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71F4" w14:textId="77777777" w:rsidR="00EE42B2" w:rsidRPr="00EE42B2" w:rsidRDefault="00EE42B2" w:rsidP="00EE42B2">
      <w:r w:rsidRPr="00EE42B2">
        <w:rPr>
          <w:b/>
          <w:bCs/>
        </w:rPr>
        <w:t>MagnetDL Proxy — What It Is, Risks, and Safer Alternatives</w:t>
      </w:r>
    </w:p>
    <w:p w14:paraId="274A55FD" w14:textId="77749117" w:rsidR="00EE42B2" w:rsidRDefault="00EE42B2" w:rsidP="00EE42B2">
      <w:r w:rsidRPr="00EE42B2">
        <w:t xml:space="preserve">If you’ve come across the term </w:t>
      </w:r>
      <w:hyperlink r:id="rId4" w:history="1">
        <w:r w:rsidRPr="00EE42B2">
          <w:rPr>
            <w:rStyle w:val="Hyperlink"/>
          </w:rPr>
          <w:t>MagnetDL Proxy</w:t>
        </w:r>
      </w:hyperlink>
      <w:r w:rsidRPr="00EE42B2">
        <w:t>, you’re likely searching for ways to access MagnetDL, a torrent indexing site popular for its simple design and magnet link support. Like other torrent platforms, MagnetDL became known for sharing movies, TV shows, games, and software — but without proper licensing.</w:t>
      </w:r>
    </w:p>
    <w:p w14:paraId="14DD229F" w14:textId="6D9D7CA7" w:rsidR="00EE42B2" w:rsidRPr="00EE42B2" w:rsidRDefault="00EE42B2" w:rsidP="00EE42B2">
      <w:r>
        <w:rPr>
          <w:noProof/>
        </w:rPr>
        <w:drawing>
          <wp:inline distT="0" distB="0" distL="0" distR="0" wp14:anchorId="070F0373" wp14:editId="523F7990">
            <wp:extent cx="5731510" cy="3118485"/>
            <wp:effectExtent l="0" t="0" r="2540" b="5715"/>
            <wp:docPr id="1694073405" name="Picture 1" descr="MagnetDL Proxy 2025 – 100% Working Mirror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etDL Proxy 2025 – 100% Working Mirror Si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18485"/>
                    </a:xfrm>
                    <a:prstGeom prst="rect">
                      <a:avLst/>
                    </a:prstGeom>
                    <a:noFill/>
                    <a:ln>
                      <a:noFill/>
                    </a:ln>
                  </pic:spPr>
                </pic:pic>
              </a:graphicData>
            </a:graphic>
          </wp:inline>
        </w:drawing>
      </w:r>
    </w:p>
    <w:p w14:paraId="69D1A0AA" w14:textId="77777777" w:rsidR="00EE42B2" w:rsidRPr="00EE42B2" w:rsidRDefault="00EE42B2" w:rsidP="00EE42B2">
      <w:r w:rsidRPr="00EE42B2">
        <w:t>As a result, it has faced restrictions and takedowns in several countries. To bypass these blocks, people often look for MagnetDL proxies or mirror sites. But before you try one, it’s important to understand the risks and the better, legal alternatives available today.</w:t>
      </w:r>
    </w:p>
    <w:p w14:paraId="2A0D8279" w14:textId="77777777" w:rsidR="00EE42B2" w:rsidRPr="00EE42B2" w:rsidRDefault="00EE42B2" w:rsidP="00EE42B2">
      <w:r w:rsidRPr="00EE42B2">
        <w:rPr>
          <w:b/>
          <w:bCs/>
        </w:rPr>
        <w:t>Why do people search for MagnetDL proxies?</w:t>
      </w:r>
    </w:p>
    <w:p w14:paraId="63531C8B" w14:textId="77777777" w:rsidR="00EE42B2" w:rsidRPr="00EE42B2" w:rsidRDefault="00EE42B2" w:rsidP="00EE42B2">
      <w:r w:rsidRPr="00EE42B2">
        <w:t>To access content blocked in their region</w:t>
      </w:r>
    </w:p>
    <w:p w14:paraId="067AF05E" w14:textId="77777777" w:rsidR="00EE42B2" w:rsidRPr="00EE42B2" w:rsidRDefault="00EE42B2" w:rsidP="00EE42B2">
      <w:r w:rsidRPr="00EE42B2">
        <w:t>To find a familiar torrent indexer interface</w:t>
      </w:r>
    </w:p>
    <w:p w14:paraId="356400E5" w14:textId="77777777" w:rsidR="00EE42B2" w:rsidRPr="00EE42B2" w:rsidRDefault="00EE42B2" w:rsidP="00EE42B2">
      <w:r w:rsidRPr="00EE42B2">
        <w:t>For free downloads without subscriptions</w:t>
      </w:r>
    </w:p>
    <w:p w14:paraId="58831440" w14:textId="77777777" w:rsidR="00EE42B2" w:rsidRPr="00EE42B2" w:rsidRDefault="00EE42B2" w:rsidP="00EE42B2">
      <w:r w:rsidRPr="00EE42B2">
        <w:t>Out of habit from using torrent sites in the past</w:t>
      </w:r>
    </w:p>
    <w:p w14:paraId="37ACCAE5" w14:textId="77777777" w:rsidR="00EE42B2" w:rsidRPr="00EE42B2" w:rsidRDefault="00EE42B2" w:rsidP="00EE42B2">
      <w:r w:rsidRPr="00EE42B2">
        <w:t>But proxies and mirrors aren’t as safe as they look.</w:t>
      </w:r>
    </w:p>
    <w:p w14:paraId="7AF07F64" w14:textId="77777777" w:rsidR="00EE42B2" w:rsidRPr="00EE42B2" w:rsidRDefault="00EE42B2" w:rsidP="00EE42B2">
      <w:r w:rsidRPr="00EE42B2">
        <w:rPr>
          <w:b/>
          <w:bCs/>
        </w:rPr>
        <w:t>The Hidden Risks of MagnetDL Proxy Sites</w:t>
      </w:r>
    </w:p>
    <w:p w14:paraId="7754151D" w14:textId="77777777" w:rsidR="00EE42B2" w:rsidRPr="00EE42B2" w:rsidRDefault="00EE42B2" w:rsidP="00EE42B2">
      <w:r w:rsidRPr="00EE42B2">
        <w:rPr>
          <w:b/>
          <w:bCs/>
        </w:rPr>
        <w:t>Legal consequences</w:t>
      </w:r>
      <w:r w:rsidRPr="00EE42B2">
        <w:t xml:space="preserve"> – Downloading copyrighted material can breach copyright law, exposing you to fines or ISP warnings.</w:t>
      </w:r>
    </w:p>
    <w:p w14:paraId="6FBAE80D" w14:textId="77777777" w:rsidR="00EE42B2" w:rsidRPr="00EE42B2" w:rsidRDefault="00EE42B2" w:rsidP="00EE42B2">
      <w:r w:rsidRPr="00EE42B2">
        <w:rPr>
          <w:b/>
          <w:bCs/>
        </w:rPr>
        <w:t>Malware &amp; phishing</w:t>
      </w:r>
      <w:r w:rsidRPr="00EE42B2">
        <w:t xml:space="preserve"> – Many proxy clones embed ads, popups, and fake buttons that can install malicious software.</w:t>
      </w:r>
    </w:p>
    <w:p w14:paraId="706537ED" w14:textId="77777777" w:rsidR="00EE42B2" w:rsidRPr="00EE42B2" w:rsidRDefault="00EE42B2" w:rsidP="00EE42B2">
      <w:r w:rsidRPr="00EE42B2">
        <w:rPr>
          <w:b/>
          <w:bCs/>
        </w:rPr>
        <w:lastRenderedPageBreak/>
        <w:t>Privacy risks</w:t>
      </w:r>
      <w:r w:rsidRPr="00EE42B2">
        <w:t xml:space="preserve"> – Torrenting exposes your IP address to peers and trackers, making your activity traceable.</w:t>
      </w:r>
    </w:p>
    <w:p w14:paraId="761F6D04" w14:textId="77777777" w:rsidR="00EE42B2" w:rsidRPr="00EE42B2" w:rsidRDefault="00EE42B2" w:rsidP="00EE42B2">
      <w:r w:rsidRPr="00EE42B2">
        <w:rPr>
          <w:b/>
          <w:bCs/>
        </w:rPr>
        <w:t>Unreliable content</w:t>
      </w:r>
      <w:r w:rsidRPr="00EE42B2">
        <w:t xml:space="preserve"> – Fake files, </w:t>
      </w:r>
      <w:proofErr w:type="spellStart"/>
      <w:r w:rsidRPr="00EE42B2">
        <w:t>mislabeled</w:t>
      </w:r>
      <w:proofErr w:type="spellEnd"/>
      <w:r w:rsidRPr="00EE42B2">
        <w:t xml:space="preserve"> downloads, or low-quality versions are common.</w:t>
      </w:r>
    </w:p>
    <w:p w14:paraId="2EA61E47" w14:textId="77777777" w:rsidR="00EE42B2" w:rsidRPr="00EE42B2" w:rsidRDefault="00EE42B2" w:rsidP="00EE42B2">
      <w:r w:rsidRPr="00EE42B2">
        <w:rPr>
          <w:b/>
          <w:bCs/>
        </w:rPr>
        <w:t>Ethical issues</w:t>
      </w:r>
      <w:r w:rsidRPr="00EE42B2">
        <w:t xml:space="preserve"> – Piracy reduces revenue for creators and industries producing the content.</w:t>
      </w:r>
    </w:p>
    <w:p w14:paraId="35E44BF5" w14:textId="77777777" w:rsidR="00EE42B2" w:rsidRPr="00EE42B2" w:rsidRDefault="00EE42B2" w:rsidP="00EE42B2">
      <w:pPr>
        <w:rPr>
          <w:b/>
          <w:bCs/>
        </w:rPr>
      </w:pPr>
      <w:r w:rsidRPr="00EE42B2">
        <w:rPr>
          <w:b/>
          <w:bCs/>
        </w:rPr>
        <w:t>Safer, Legal Alternatives to MagnetDL</w:t>
      </w:r>
    </w:p>
    <w:p w14:paraId="1242B865" w14:textId="77777777" w:rsidR="00EE42B2" w:rsidRPr="00EE42B2" w:rsidRDefault="00EE42B2" w:rsidP="00EE42B2">
      <w:r w:rsidRPr="00EE42B2">
        <w:t>If you’re searching for the best MagnetDL proxy, try these secure options instead:</w:t>
      </w:r>
    </w:p>
    <w:p w14:paraId="24A8AB9F" w14:textId="77777777" w:rsidR="00EE42B2" w:rsidRPr="00EE42B2" w:rsidRDefault="00EE42B2" w:rsidP="00EE42B2">
      <w:pPr>
        <w:rPr>
          <w:b/>
          <w:bCs/>
        </w:rPr>
      </w:pPr>
      <w:r w:rsidRPr="00EE42B2">
        <w:rPr>
          <w:rFonts w:ascii="Segoe UI Emoji" w:hAnsi="Segoe UI Emoji" w:cs="Segoe UI Emoji"/>
          <w:b/>
          <w:bCs/>
        </w:rPr>
        <w:t>🎬</w:t>
      </w:r>
      <w:r w:rsidRPr="00EE42B2">
        <w:rPr>
          <w:b/>
          <w:bCs/>
        </w:rPr>
        <w:t xml:space="preserve"> Movies &amp; TV Shows</w:t>
      </w:r>
    </w:p>
    <w:p w14:paraId="75CCBDB0" w14:textId="77777777" w:rsidR="00EE42B2" w:rsidRPr="00EE42B2" w:rsidRDefault="00EE42B2" w:rsidP="00EE42B2">
      <w:r w:rsidRPr="00EE42B2">
        <w:t>Netflix, Amazon Prime Video, Disney+ Hotstar, HBO Max, Apple TV+</w:t>
      </w:r>
    </w:p>
    <w:p w14:paraId="4A95FB5A" w14:textId="77777777" w:rsidR="00EE42B2" w:rsidRPr="00EE42B2" w:rsidRDefault="00EE42B2" w:rsidP="00EE42B2">
      <w:r w:rsidRPr="00EE42B2">
        <w:t>Free &amp; ad-supported platforms: Tubi, Pluto TV, Crackle, MX Player</w:t>
      </w:r>
    </w:p>
    <w:p w14:paraId="76D8939E" w14:textId="77777777" w:rsidR="00EE42B2" w:rsidRPr="00EE42B2" w:rsidRDefault="00EE42B2" w:rsidP="00EE42B2">
      <w:pPr>
        <w:rPr>
          <w:b/>
          <w:bCs/>
        </w:rPr>
      </w:pPr>
      <w:r w:rsidRPr="00EE42B2">
        <w:rPr>
          <w:rFonts w:ascii="Segoe UI Emoji" w:hAnsi="Segoe UI Emoji" w:cs="Segoe UI Emoji"/>
          <w:b/>
          <w:bCs/>
        </w:rPr>
        <w:t>🎮</w:t>
      </w:r>
      <w:r w:rsidRPr="00EE42B2">
        <w:rPr>
          <w:b/>
          <w:bCs/>
        </w:rPr>
        <w:t xml:space="preserve"> Games &amp; Software</w:t>
      </w:r>
    </w:p>
    <w:p w14:paraId="6DA41220" w14:textId="77777777" w:rsidR="00EE42B2" w:rsidRPr="00EE42B2" w:rsidRDefault="00EE42B2" w:rsidP="00EE42B2">
      <w:r w:rsidRPr="00EE42B2">
        <w:t>Steam, Epic Games Store, GOG — DRM-free and safe</w:t>
      </w:r>
    </w:p>
    <w:p w14:paraId="4A584E09" w14:textId="77777777" w:rsidR="00EE42B2" w:rsidRPr="00EE42B2" w:rsidRDefault="00EE42B2" w:rsidP="00EE42B2">
      <w:proofErr w:type="spellStart"/>
      <w:r w:rsidRPr="00EE42B2">
        <w:t>SourceForge</w:t>
      </w:r>
      <w:proofErr w:type="spellEnd"/>
      <w:r w:rsidRPr="00EE42B2">
        <w:t>, GitHub — open-source and freeware</w:t>
      </w:r>
    </w:p>
    <w:p w14:paraId="38B68537" w14:textId="77777777" w:rsidR="00EE42B2" w:rsidRPr="00EE42B2" w:rsidRDefault="00EE42B2" w:rsidP="00EE42B2">
      <w:pPr>
        <w:rPr>
          <w:b/>
          <w:bCs/>
        </w:rPr>
      </w:pPr>
      <w:r w:rsidRPr="00EE42B2">
        <w:rPr>
          <w:rFonts w:ascii="Segoe UI Emoji" w:hAnsi="Segoe UI Emoji" w:cs="Segoe UI Emoji"/>
          <w:b/>
          <w:bCs/>
        </w:rPr>
        <w:t>📚</w:t>
      </w:r>
      <w:r w:rsidRPr="00EE42B2">
        <w:rPr>
          <w:b/>
          <w:bCs/>
        </w:rPr>
        <w:t xml:space="preserve"> Books &amp; Study Material</w:t>
      </w:r>
    </w:p>
    <w:p w14:paraId="4D214F91" w14:textId="77777777" w:rsidR="00EE42B2" w:rsidRPr="00EE42B2" w:rsidRDefault="00EE42B2" w:rsidP="00EE42B2">
      <w:r w:rsidRPr="00EE42B2">
        <w:t>Project Gutenberg, Internet Archive, Open Library — free, legal downloads</w:t>
      </w:r>
    </w:p>
    <w:p w14:paraId="11F65D8C" w14:textId="77777777" w:rsidR="00EE42B2" w:rsidRPr="00EE42B2" w:rsidRDefault="00EE42B2" w:rsidP="00EE42B2">
      <w:r w:rsidRPr="00EE42B2">
        <w:t>Kanopy, Hoopla — free with library cards</w:t>
      </w:r>
    </w:p>
    <w:p w14:paraId="336F7E9B" w14:textId="77777777" w:rsidR="00EE42B2" w:rsidRPr="00EE42B2" w:rsidRDefault="00EE42B2" w:rsidP="00EE42B2">
      <w:pPr>
        <w:rPr>
          <w:b/>
          <w:bCs/>
        </w:rPr>
      </w:pPr>
      <w:r w:rsidRPr="00EE42B2">
        <w:rPr>
          <w:rFonts w:ascii="Segoe UI Emoji" w:hAnsi="Segoe UI Emoji" w:cs="Segoe UI Emoji"/>
          <w:b/>
          <w:bCs/>
        </w:rPr>
        <w:t>🎶</w:t>
      </w:r>
      <w:r w:rsidRPr="00EE42B2">
        <w:rPr>
          <w:b/>
          <w:bCs/>
        </w:rPr>
        <w:t xml:space="preserve"> Music</w:t>
      </w:r>
    </w:p>
    <w:p w14:paraId="5758C35E" w14:textId="77777777" w:rsidR="00EE42B2" w:rsidRPr="00EE42B2" w:rsidRDefault="00EE42B2" w:rsidP="00EE42B2">
      <w:r w:rsidRPr="00EE42B2">
        <w:t>Spotify, YouTube Music, SoundCloud — legal, free or premium plans</w:t>
      </w:r>
    </w:p>
    <w:p w14:paraId="034BDCCC" w14:textId="77777777" w:rsidR="00EE42B2" w:rsidRPr="00EE42B2" w:rsidRDefault="00EE42B2" w:rsidP="00EE42B2">
      <w:pPr>
        <w:rPr>
          <w:b/>
          <w:bCs/>
        </w:rPr>
      </w:pPr>
      <w:r w:rsidRPr="00EE42B2">
        <w:rPr>
          <w:b/>
          <w:bCs/>
        </w:rPr>
        <w:t>Key Takeaway</w:t>
      </w:r>
    </w:p>
    <w:p w14:paraId="106223F4" w14:textId="77777777" w:rsidR="00EE42B2" w:rsidRPr="00EE42B2" w:rsidRDefault="00EE42B2" w:rsidP="00EE42B2">
      <w:r w:rsidRPr="00EE42B2">
        <w:t>Searching for a MagnetDL proxy may look like an easy solution, but proxy and mirror sites come with hidden dangers: malware, privacy leaks, legal risks, and poor-quality downloads. Instead, opt for legal streaming services, open-source software, and public-domain resources.</w:t>
      </w:r>
    </w:p>
    <w:p w14:paraId="2E764903" w14:textId="77777777" w:rsidR="00EE42B2" w:rsidRDefault="00EE42B2"/>
    <w:sectPr w:rsidR="00EE4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2"/>
    <w:rsid w:val="00DE0BBC"/>
    <w:rsid w:val="00EE42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70F0"/>
  <w15:chartTrackingRefBased/>
  <w15:docId w15:val="{D7E3EDD1-EF9C-453D-86B7-B2B2CD35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4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4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4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4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4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2B2"/>
    <w:rPr>
      <w:rFonts w:eastAsiaTheme="majorEastAsia" w:cstheme="majorBidi"/>
      <w:color w:val="272727" w:themeColor="text1" w:themeTint="D8"/>
    </w:rPr>
  </w:style>
  <w:style w:type="paragraph" w:styleId="Title">
    <w:name w:val="Title"/>
    <w:basedOn w:val="Normal"/>
    <w:next w:val="Normal"/>
    <w:link w:val="TitleChar"/>
    <w:uiPriority w:val="10"/>
    <w:qFormat/>
    <w:rsid w:val="00EE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2B2"/>
    <w:pPr>
      <w:spacing w:before="160"/>
      <w:jc w:val="center"/>
    </w:pPr>
    <w:rPr>
      <w:i/>
      <w:iCs/>
      <w:color w:val="404040" w:themeColor="text1" w:themeTint="BF"/>
    </w:rPr>
  </w:style>
  <w:style w:type="character" w:customStyle="1" w:styleId="QuoteChar">
    <w:name w:val="Quote Char"/>
    <w:basedOn w:val="DefaultParagraphFont"/>
    <w:link w:val="Quote"/>
    <w:uiPriority w:val="29"/>
    <w:rsid w:val="00EE42B2"/>
    <w:rPr>
      <w:i/>
      <w:iCs/>
      <w:color w:val="404040" w:themeColor="text1" w:themeTint="BF"/>
    </w:rPr>
  </w:style>
  <w:style w:type="paragraph" w:styleId="ListParagraph">
    <w:name w:val="List Paragraph"/>
    <w:basedOn w:val="Normal"/>
    <w:uiPriority w:val="34"/>
    <w:qFormat/>
    <w:rsid w:val="00EE42B2"/>
    <w:pPr>
      <w:ind w:left="720"/>
      <w:contextualSpacing/>
    </w:pPr>
  </w:style>
  <w:style w:type="character" w:styleId="IntenseEmphasis">
    <w:name w:val="Intense Emphasis"/>
    <w:basedOn w:val="DefaultParagraphFont"/>
    <w:uiPriority w:val="21"/>
    <w:qFormat/>
    <w:rsid w:val="00EE42B2"/>
    <w:rPr>
      <w:i/>
      <w:iCs/>
      <w:color w:val="2F5496" w:themeColor="accent1" w:themeShade="BF"/>
    </w:rPr>
  </w:style>
  <w:style w:type="paragraph" w:styleId="IntenseQuote">
    <w:name w:val="Intense Quote"/>
    <w:basedOn w:val="Normal"/>
    <w:next w:val="Normal"/>
    <w:link w:val="IntenseQuoteChar"/>
    <w:uiPriority w:val="30"/>
    <w:qFormat/>
    <w:rsid w:val="00EE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42B2"/>
    <w:rPr>
      <w:i/>
      <w:iCs/>
      <w:color w:val="2F5496" w:themeColor="accent1" w:themeShade="BF"/>
    </w:rPr>
  </w:style>
  <w:style w:type="character" w:styleId="IntenseReference">
    <w:name w:val="Intense Reference"/>
    <w:basedOn w:val="DefaultParagraphFont"/>
    <w:uiPriority w:val="32"/>
    <w:qFormat/>
    <w:rsid w:val="00EE42B2"/>
    <w:rPr>
      <w:b/>
      <w:bCs/>
      <w:smallCaps/>
      <w:color w:val="2F5496" w:themeColor="accent1" w:themeShade="BF"/>
      <w:spacing w:val="5"/>
    </w:rPr>
  </w:style>
  <w:style w:type="character" w:styleId="Hyperlink">
    <w:name w:val="Hyperlink"/>
    <w:basedOn w:val="DefaultParagraphFont"/>
    <w:uiPriority w:val="99"/>
    <w:unhideWhenUsed/>
    <w:rsid w:val="00EE42B2"/>
    <w:rPr>
      <w:color w:val="0563C1" w:themeColor="hyperlink"/>
      <w:u w:val="single"/>
    </w:rPr>
  </w:style>
  <w:style w:type="character" w:styleId="UnresolvedMention">
    <w:name w:val="Unresolved Mention"/>
    <w:basedOn w:val="DefaultParagraphFont"/>
    <w:uiPriority w:val="99"/>
    <w:semiHidden/>
    <w:unhideWhenUsed/>
    <w:rsid w:val="00EE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igitaltechupdates.com/magnetdl-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2025-09-18T03:17:00Z</dcterms:created>
  <dcterms:modified xsi:type="dcterms:W3CDTF">2025-09-18T03:25:00Z</dcterms:modified>
</cp:coreProperties>
</file>