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0D73" w:rsidRDefault="00680D73"/>
    <w:p w:rsidR="00EC2DD6" w:rsidRDefault="00EC2DD6"/>
    <w:p w:rsidR="00EC2DD6" w:rsidRPr="00EC2DD6" w:rsidRDefault="00EC2DD6" w:rsidP="00EC2DD6">
      <w:pPr>
        <w:spacing w:after="0" w:line="240" w:lineRule="auto"/>
        <w:rPr>
          <w:rFonts w:ascii="Times New Roman" w:eastAsia="Times New Roman" w:hAnsi="Times New Roman" w:cs="Times New Roman"/>
          <w:sz w:val="24"/>
          <w:szCs w:val="24"/>
        </w:rPr>
      </w:pPr>
      <w:r w:rsidRPr="00EC2DD6">
        <w:rPr>
          <w:rFonts w:ascii="Times New Roman" w:eastAsia="Times New Roman" w:hAnsi="Times New Roman" w:cs="Times New Roman"/>
          <w:sz w:val="24"/>
          <w:szCs w:val="24"/>
        </w:rPr>
        <w:pict>
          <v:rect id="_x0000_i1025" style="width:0;height:1.5pt" o:hralign="center" o:hrstd="t" o:hr="t" fillcolor="#a0a0a0" stroked="f"/>
        </w:pict>
      </w:r>
    </w:p>
    <w:p w:rsidR="00EC2DD6" w:rsidRPr="00EC2DD6" w:rsidRDefault="00EC2DD6" w:rsidP="00EC2DD6">
      <w:pPr>
        <w:spacing w:before="100" w:beforeAutospacing="1" w:after="100" w:afterAutospacing="1" w:line="240" w:lineRule="auto"/>
        <w:outlineLvl w:val="2"/>
        <w:rPr>
          <w:rFonts w:ascii="Times New Roman" w:eastAsia="Times New Roman" w:hAnsi="Times New Roman" w:cs="Times New Roman"/>
          <w:b/>
          <w:bCs/>
          <w:sz w:val="27"/>
          <w:szCs w:val="27"/>
        </w:rPr>
      </w:pPr>
      <w:r w:rsidRPr="00EC2DD6">
        <w:rPr>
          <w:rFonts w:ascii="Times New Roman" w:eastAsia="Times New Roman" w:hAnsi="Times New Roman" w:cs="Times New Roman"/>
          <w:b/>
          <w:bCs/>
          <w:sz w:val="27"/>
          <w:szCs w:val="27"/>
        </w:rPr>
        <w:t>Understanding "</w:t>
      </w:r>
      <w:proofErr w:type="spellStart"/>
      <w:r w:rsidRPr="00EC2DD6">
        <w:rPr>
          <w:rFonts w:ascii="Times New Roman" w:eastAsia="Times New Roman" w:hAnsi="Times New Roman" w:cs="Times New Roman"/>
          <w:b/>
          <w:bCs/>
          <w:sz w:val="27"/>
          <w:szCs w:val="27"/>
        </w:rPr>
        <w:t>Arrêt</w:t>
      </w:r>
      <w:proofErr w:type="spellEnd"/>
      <w:r w:rsidRPr="00EC2DD6">
        <w:rPr>
          <w:rFonts w:ascii="Times New Roman" w:eastAsia="Times New Roman" w:hAnsi="Times New Roman" w:cs="Times New Roman"/>
          <w:b/>
          <w:bCs/>
          <w:sz w:val="27"/>
          <w:szCs w:val="27"/>
        </w:rPr>
        <w:t xml:space="preserve"> </w:t>
      </w:r>
      <w:proofErr w:type="spellStart"/>
      <w:r w:rsidRPr="00EC2DD6">
        <w:rPr>
          <w:rFonts w:ascii="Times New Roman" w:eastAsia="Times New Roman" w:hAnsi="Times New Roman" w:cs="Times New Roman"/>
          <w:b/>
          <w:bCs/>
          <w:sz w:val="27"/>
          <w:szCs w:val="27"/>
        </w:rPr>
        <w:t>Maladie</w:t>
      </w:r>
      <w:proofErr w:type="spellEnd"/>
      <w:r w:rsidRPr="00EC2DD6">
        <w:rPr>
          <w:rFonts w:ascii="Times New Roman" w:eastAsia="Times New Roman" w:hAnsi="Times New Roman" w:cs="Times New Roman"/>
          <w:b/>
          <w:bCs/>
          <w:sz w:val="27"/>
          <w:szCs w:val="27"/>
        </w:rPr>
        <w:t xml:space="preserve"> en </w:t>
      </w:r>
      <w:proofErr w:type="spellStart"/>
      <w:r w:rsidRPr="00EC2DD6">
        <w:rPr>
          <w:rFonts w:ascii="Times New Roman" w:eastAsia="Times New Roman" w:hAnsi="Times New Roman" w:cs="Times New Roman"/>
          <w:b/>
          <w:bCs/>
          <w:sz w:val="27"/>
          <w:szCs w:val="27"/>
        </w:rPr>
        <w:t>Ligne</w:t>
      </w:r>
      <w:proofErr w:type="spellEnd"/>
      <w:r w:rsidRPr="00EC2DD6">
        <w:rPr>
          <w:rFonts w:ascii="Times New Roman" w:eastAsia="Times New Roman" w:hAnsi="Times New Roman" w:cs="Times New Roman"/>
          <w:b/>
          <w:bCs/>
          <w:sz w:val="27"/>
          <w:szCs w:val="27"/>
        </w:rPr>
        <w:t>": Revolutionizing Sick Leave in the Digital Age</w:t>
      </w:r>
    </w:p>
    <w:p w:rsidR="00EC2DD6" w:rsidRPr="00EC2DD6" w:rsidRDefault="00EC2DD6" w:rsidP="00EC2DD6">
      <w:pPr>
        <w:spacing w:before="100" w:beforeAutospacing="1" w:after="100" w:afterAutospacing="1" w:line="240" w:lineRule="auto"/>
        <w:rPr>
          <w:rFonts w:ascii="Times New Roman" w:eastAsia="Times New Roman" w:hAnsi="Times New Roman" w:cs="Times New Roman"/>
          <w:sz w:val="24"/>
          <w:szCs w:val="24"/>
        </w:rPr>
      </w:pPr>
      <w:r w:rsidRPr="00EC2DD6">
        <w:rPr>
          <w:rFonts w:ascii="Times New Roman" w:eastAsia="Times New Roman" w:hAnsi="Times New Roman" w:cs="Times New Roman"/>
          <w:sz w:val="24"/>
          <w:szCs w:val="24"/>
        </w:rPr>
        <w:t>In recent years, the integration of technology into everyday processes has transformed various aspects of life, including the way we manage our health and employment matters. One notable development in this area is the concept of "</w:t>
      </w:r>
      <w:proofErr w:type="spellStart"/>
      <w:r w:rsidRPr="00EC2DD6">
        <w:rPr>
          <w:rFonts w:ascii="Times New Roman" w:eastAsia="Times New Roman" w:hAnsi="Times New Roman" w:cs="Times New Roman"/>
          <w:sz w:val="24"/>
          <w:szCs w:val="24"/>
        </w:rPr>
        <w:t>arrêt</w:t>
      </w:r>
      <w:proofErr w:type="spellEnd"/>
      <w:r w:rsidRPr="00EC2DD6">
        <w:rPr>
          <w:rFonts w:ascii="Times New Roman" w:eastAsia="Times New Roman" w:hAnsi="Times New Roman" w:cs="Times New Roman"/>
          <w:sz w:val="24"/>
          <w:szCs w:val="24"/>
        </w:rPr>
        <w:t xml:space="preserve"> </w:t>
      </w:r>
      <w:proofErr w:type="spellStart"/>
      <w:r w:rsidRPr="00EC2DD6">
        <w:rPr>
          <w:rFonts w:ascii="Times New Roman" w:eastAsia="Times New Roman" w:hAnsi="Times New Roman" w:cs="Times New Roman"/>
          <w:sz w:val="24"/>
          <w:szCs w:val="24"/>
        </w:rPr>
        <w:t>maladie</w:t>
      </w:r>
      <w:proofErr w:type="spellEnd"/>
      <w:r w:rsidRPr="00EC2DD6">
        <w:rPr>
          <w:rFonts w:ascii="Times New Roman" w:eastAsia="Times New Roman" w:hAnsi="Times New Roman" w:cs="Times New Roman"/>
          <w:sz w:val="24"/>
          <w:szCs w:val="24"/>
        </w:rPr>
        <w:t xml:space="preserve"> en </w:t>
      </w:r>
      <w:proofErr w:type="spellStart"/>
      <w:r w:rsidRPr="00EC2DD6">
        <w:rPr>
          <w:rFonts w:ascii="Times New Roman" w:eastAsia="Times New Roman" w:hAnsi="Times New Roman" w:cs="Times New Roman"/>
          <w:sz w:val="24"/>
          <w:szCs w:val="24"/>
        </w:rPr>
        <w:t>ligne</w:t>
      </w:r>
      <w:proofErr w:type="spellEnd"/>
      <w:r w:rsidRPr="00EC2DD6">
        <w:rPr>
          <w:rFonts w:ascii="Times New Roman" w:eastAsia="Times New Roman" w:hAnsi="Times New Roman" w:cs="Times New Roman"/>
          <w:sz w:val="24"/>
          <w:szCs w:val="24"/>
        </w:rPr>
        <w:t xml:space="preserve">" or online sick leave, </w:t>
      </w:r>
      <w:hyperlink r:id="rId5" w:tgtFrame="_blank" w:history="1">
        <w:proofErr w:type="spellStart"/>
        <w:r>
          <w:rPr>
            <w:rStyle w:val="Hyperlink"/>
            <w:rFonts w:ascii="Calibri" w:hAnsi="Calibri" w:cs="Calibri"/>
          </w:rPr>
          <w:t>arret</w:t>
        </w:r>
        <w:proofErr w:type="spellEnd"/>
        <w:r>
          <w:rPr>
            <w:rStyle w:val="Hyperlink"/>
            <w:rFonts w:ascii="Calibri" w:hAnsi="Calibri" w:cs="Calibri"/>
          </w:rPr>
          <w:t xml:space="preserve"> </w:t>
        </w:r>
        <w:proofErr w:type="spellStart"/>
        <w:r>
          <w:rPr>
            <w:rStyle w:val="Hyperlink"/>
            <w:rFonts w:ascii="Calibri" w:hAnsi="Calibri" w:cs="Calibri"/>
          </w:rPr>
          <w:t>maladie</w:t>
        </w:r>
        <w:proofErr w:type="spellEnd"/>
        <w:r>
          <w:rPr>
            <w:rStyle w:val="Hyperlink"/>
            <w:rFonts w:ascii="Calibri" w:hAnsi="Calibri" w:cs="Calibri"/>
          </w:rPr>
          <w:t xml:space="preserve"> en </w:t>
        </w:r>
        <w:proofErr w:type="spellStart"/>
        <w:r>
          <w:rPr>
            <w:rStyle w:val="Hyperlink"/>
            <w:rFonts w:ascii="Calibri" w:hAnsi="Calibri" w:cs="Calibri"/>
          </w:rPr>
          <w:t>ligne</w:t>
        </w:r>
        <w:proofErr w:type="spellEnd"/>
      </w:hyperlink>
      <w:r>
        <w:rPr>
          <w:rFonts w:ascii="Calibri" w:hAnsi="Calibri" w:cs="Calibri"/>
          <w:color w:val="0000FF"/>
          <w:u w:val="single"/>
        </w:rPr>
        <w:t xml:space="preserve"> </w:t>
      </w:r>
      <w:bookmarkStart w:id="0" w:name="_GoBack"/>
      <w:bookmarkEnd w:id="0"/>
      <w:r w:rsidRPr="00EC2DD6">
        <w:rPr>
          <w:rFonts w:ascii="Times New Roman" w:eastAsia="Times New Roman" w:hAnsi="Times New Roman" w:cs="Times New Roman"/>
          <w:sz w:val="24"/>
          <w:szCs w:val="24"/>
        </w:rPr>
        <w:t>which is rapidly becoming a key part of how employees report their health-related absences.</w:t>
      </w:r>
    </w:p>
    <w:p w:rsidR="00EC2DD6" w:rsidRPr="00EC2DD6" w:rsidRDefault="00EC2DD6" w:rsidP="00EC2DD6">
      <w:pPr>
        <w:spacing w:before="100" w:beforeAutospacing="1" w:after="100" w:afterAutospacing="1" w:line="240" w:lineRule="auto"/>
        <w:outlineLvl w:val="2"/>
        <w:rPr>
          <w:rFonts w:ascii="Times New Roman" w:eastAsia="Times New Roman" w:hAnsi="Times New Roman" w:cs="Times New Roman"/>
          <w:b/>
          <w:bCs/>
          <w:sz w:val="27"/>
          <w:szCs w:val="27"/>
        </w:rPr>
      </w:pPr>
      <w:r w:rsidRPr="00EC2DD6">
        <w:rPr>
          <w:rFonts w:ascii="Times New Roman" w:eastAsia="Times New Roman" w:hAnsi="Times New Roman" w:cs="Times New Roman"/>
          <w:b/>
          <w:bCs/>
          <w:sz w:val="27"/>
          <w:szCs w:val="27"/>
        </w:rPr>
        <w:t>What Is "</w:t>
      </w:r>
      <w:proofErr w:type="spellStart"/>
      <w:r w:rsidRPr="00EC2DD6">
        <w:rPr>
          <w:rFonts w:ascii="Times New Roman" w:eastAsia="Times New Roman" w:hAnsi="Times New Roman" w:cs="Times New Roman"/>
          <w:b/>
          <w:bCs/>
          <w:sz w:val="27"/>
          <w:szCs w:val="27"/>
        </w:rPr>
        <w:t>Arrêt</w:t>
      </w:r>
      <w:proofErr w:type="spellEnd"/>
      <w:r w:rsidRPr="00EC2DD6">
        <w:rPr>
          <w:rFonts w:ascii="Times New Roman" w:eastAsia="Times New Roman" w:hAnsi="Times New Roman" w:cs="Times New Roman"/>
          <w:b/>
          <w:bCs/>
          <w:sz w:val="27"/>
          <w:szCs w:val="27"/>
        </w:rPr>
        <w:t xml:space="preserve"> </w:t>
      </w:r>
      <w:proofErr w:type="spellStart"/>
      <w:r w:rsidRPr="00EC2DD6">
        <w:rPr>
          <w:rFonts w:ascii="Times New Roman" w:eastAsia="Times New Roman" w:hAnsi="Times New Roman" w:cs="Times New Roman"/>
          <w:b/>
          <w:bCs/>
          <w:sz w:val="27"/>
          <w:szCs w:val="27"/>
        </w:rPr>
        <w:t>Maladie</w:t>
      </w:r>
      <w:proofErr w:type="spellEnd"/>
      <w:r w:rsidRPr="00EC2DD6">
        <w:rPr>
          <w:rFonts w:ascii="Times New Roman" w:eastAsia="Times New Roman" w:hAnsi="Times New Roman" w:cs="Times New Roman"/>
          <w:b/>
          <w:bCs/>
          <w:sz w:val="27"/>
          <w:szCs w:val="27"/>
        </w:rPr>
        <w:t xml:space="preserve"> en </w:t>
      </w:r>
      <w:proofErr w:type="spellStart"/>
      <w:r w:rsidRPr="00EC2DD6">
        <w:rPr>
          <w:rFonts w:ascii="Times New Roman" w:eastAsia="Times New Roman" w:hAnsi="Times New Roman" w:cs="Times New Roman"/>
          <w:b/>
          <w:bCs/>
          <w:sz w:val="27"/>
          <w:szCs w:val="27"/>
        </w:rPr>
        <w:t>Ligne</w:t>
      </w:r>
      <w:proofErr w:type="spellEnd"/>
      <w:r w:rsidRPr="00EC2DD6">
        <w:rPr>
          <w:rFonts w:ascii="Times New Roman" w:eastAsia="Times New Roman" w:hAnsi="Times New Roman" w:cs="Times New Roman"/>
          <w:b/>
          <w:bCs/>
          <w:sz w:val="27"/>
          <w:szCs w:val="27"/>
        </w:rPr>
        <w:t>"?</w:t>
      </w:r>
    </w:p>
    <w:p w:rsidR="00EC2DD6" w:rsidRPr="00EC2DD6" w:rsidRDefault="00EC2DD6" w:rsidP="00EC2DD6">
      <w:pPr>
        <w:spacing w:before="100" w:beforeAutospacing="1" w:after="100" w:afterAutospacing="1" w:line="240" w:lineRule="auto"/>
        <w:rPr>
          <w:rFonts w:ascii="Times New Roman" w:eastAsia="Times New Roman" w:hAnsi="Times New Roman" w:cs="Times New Roman"/>
          <w:sz w:val="24"/>
          <w:szCs w:val="24"/>
        </w:rPr>
      </w:pPr>
      <w:r w:rsidRPr="00EC2DD6">
        <w:rPr>
          <w:rFonts w:ascii="Times New Roman" w:eastAsia="Times New Roman" w:hAnsi="Times New Roman" w:cs="Times New Roman"/>
          <w:sz w:val="24"/>
          <w:szCs w:val="24"/>
        </w:rPr>
        <w:t>"</w:t>
      </w:r>
      <w:proofErr w:type="spellStart"/>
      <w:r w:rsidRPr="00EC2DD6">
        <w:rPr>
          <w:rFonts w:ascii="Times New Roman" w:eastAsia="Times New Roman" w:hAnsi="Times New Roman" w:cs="Times New Roman"/>
          <w:sz w:val="24"/>
          <w:szCs w:val="24"/>
        </w:rPr>
        <w:t>Arrêt</w:t>
      </w:r>
      <w:proofErr w:type="spellEnd"/>
      <w:r w:rsidRPr="00EC2DD6">
        <w:rPr>
          <w:rFonts w:ascii="Times New Roman" w:eastAsia="Times New Roman" w:hAnsi="Times New Roman" w:cs="Times New Roman"/>
          <w:sz w:val="24"/>
          <w:szCs w:val="24"/>
        </w:rPr>
        <w:t xml:space="preserve"> </w:t>
      </w:r>
      <w:proofErr w:type="spellStart"/>
      <w:r w:rsidRPr="00EC2DD6">
        <w:rPr>
          <w:rFonts w:ascii="Times New Roman" w:eastAsia="Times New Roman" w:hAnsi="Times New Roman" w:cs="Times New Roman"/>
          <w:sz w:val="24"/>
          <w:szCs w:val="24"/>
        </w:rPr>
        <w:t>maladie</w:t>
      </w:r>
      <w:proofErr w:type="spellEnd"/>
      <w:r w:rsidRPr="00EC2DD6">
        <w:rPr>
          <w:rFonts w:ascii="Times New Roman" w:eastAsia="Times New Roman" w:hAnsi="Times New Roman" w:cs="Times New Roman"/>
          <w:sz w:val="24"/>
          <w:szCs w:val="24"/>
        </w:rPr>
        <w:t xml:space="preserve"> en </w:t>
      </w:r>
      <w:proofErr w:type="spellStart"/>
      <w:r w:rsidRPr="00EC2DD6">
        <w:rPr>
          <w:rFonts w:ascii="Times New Roman" w:eastAsia="Times New Roman" w:hAnsi="Times New Roman" w:cs="Times New Roman"/>
          <w:sz w:val="24"/>
          <w:szCs w:val="24"/>
        </w:rPr>
        <w:t>ligne</w:t>
      </w:r>
      <w:proofErr w:type="spellEnd"/>
      <w:r w:rsidRPr="00EC2DD6">
        <w:rPr>
          <w:rFonts w:ascii="Times New Roman" w:eastAsia="Times New Roman" w:hAnsi="Times New Roman" w:cs="Times New Roman"/>
          <w:sz w:val="24"/>
          <w:szCs w:val="24"/>
        </w:rPr>
        <w:t>" refers to the ability to submit sick leave notifications and related documentation online. Traditionally, employees were required to visit a doctor in person and manually fill out forms to report their illness or injury. However, with the advent of digital solutions, many countries and organizations now offer platforms that enable individuals to complete the process remotely.</w:t>
      </w:r>
    </w:p>
    <w:p w:rsidR="00EC2DD6" w:rsidRPr="00EC2DD6" w:rsidRDefault="00EC2DD6" w:rsidP="00EC2DD6">
      <w:pPr>
        <w:spacing w:before="100" w:beforeAutospacing="1" w:after="100" w:afterAutospacing="1" w:line="240" w:lineRule="auto"/>
        <w:rPr>
          <w:rFonts w:ascii="Times New Roman" w:eastAsia="Times New Roman" w:hAnsi="Times New Roman" w:cs="Times New Roman"/>
          <w:sz w:val="24"/>
          <w:szCs w:val="24"/>
        </w:rPr>
      </w:pPr>
      <w:r w:rsidRPr="00EC2DD6">
        <w:rPr>
          <w:rFonts w:ascii="Times New Roman" w:eastAsia="Times New Roman" w:hAnsi="Times New Roman" w:cs="Times New Roman"/>
          <w:sz w:val="24"/>
          <w:szCs w:val="24"/>
        </w:rPr>
        <w:t xml:space="preserve">This digital transition has made it easier and more efficient for employees to manage their sick leave while ensuring that the necessary paperwork reaches employers and social security systems in a timely manner. </w:t>
      </w:r>
      <w:proofErr w:type="gramStart"/>
      <w:r w:rsidRPr="00EC2DD6">
        <w:rPr>
          <w:rFonts w:ascii="Times New Roman" w:eastAsia="Times New Roman" w:hAnsi="Times New Roman" w:cs="Times New Roman"/>
          <w:sz w:val="24"/>
          <w:szCs w:val="24"/>
        </w:rPr>
        <w:t>This modern approach streamlines the entire process, from the doctor's consultation to the submission of forms, eliminating the need for physical paperwork and long wait</w:t>
      </w:r>
      <w:proofErr w:type="gramEnd"/>
      <w:r w:rsidRPr="00EC2DD6">
        <w:rPr>
          <w:rFonts w:ascii="Times New Roman" w:eastAsia="Times New Roman" w:hAnsi="Times New Roman" w:cs="Times New Roman"/>
          <w:sz w:val="24"/>
          <w:szCs w:val="24"/>
        </w:rPr>
        <w:t xml:space="preserve"> times.</w:t>
      </w:r>
    </w:p>
    <w:p w:rsidR="00EC2DD6" w:rsidRPr="00EC2DD6" w:rsidRDefault="00EC2DD6" w:rsidP="00EC2DD6">
      <w:pPr>
        <w:spacing w:before="100" w:beforeAutospacing="1" w:after="100" w:afterAutospacing="1" w:line="240" w:lineRule="auto"/>
        <w:outlineLvl w:val="2"/>
        <w:rPr>
          <w:rFonts w:ascii="Times New Roman" w:eastAsia="Times New Roman" w:hAnsi="Times New Roman" w:cs="Times New Roman"/>
          <w:b/>
          <w:bCs/>
          <w:sz w:val="27"/>
          <w:szCs w:val="27"/>
        </w:rPr>
      </w:pPr>
      <w:r w:rsidRPr="00EC2DD6">
        <w:rPr>
          <w:rFonts w:ascii="Times New Roman" w:eastAsia="Times New Roman" w:hAnsi="Times New Roman" w:cs="Times New Roman"/>
          <w:b/>
          <w:bCs/>
          <w:sz w:val="27"/>
          <w:szCs w:val="27"/>
        </w:rPr>
        <w:t>The Benefits of Online Sick Leave Systems</w:t>
      </w:r>
    </w:p>
    <w:p w:rsidR="00EC2DD6" w:rsidRPr="00EC2DD6" w:rsidRDefault="00EC2DD6" w:rsidP="00EC2DD6">
      <w:pPr>
        <w:spacing w:before="100" w:beforeAutospacing="1" w:after="100" w:afterAutospacing="1" w:line="240" w:lineRule="auto"/>
        <w:rPr>
          <w:rFonts w:ascii="Times New Roman" w:eastAsia="Times New Roman" w:hAnsi="Times New Roman" w:cs="Times New Roman"/>
          <w:sz w:val="24"/>
          <w:szCs w:val="24"/>
        </w:rPr>
      </w:pPr>
      <w:r w:rsidRPr="00EC2DD6">
        <w:rPr>
          <w:rFonts w:ascii="Times New Roman" w:eastAsia="Times New Roman" w:hAnsi="Times New Roman" w:cs="Times New Roman"/>
          <w:sz w:val="24"/>
          <w:szCs w:val="24"/>
        </w:rPr>
        <w:t>The adoption of online sick leave systems brings a host of benefits to both employees and employers. For employees, it provides greater convenience and flexibility. Instead of spending valuable time navigating bureaucratic hurdles, individuals can submit their sick leave from the comfort of their home or workplace. This is especially useful for those who are unwell and may find it difficult to travel to a doctor's office or visit their employer in person.</w:t>
      </w:r>
    </w:p>
    <w:p w:rsidR="00EC2DD6" w:rsidRPr="00EC2DD6" w:rsidRDefault="00EC2DD6" w:rsidP="00EC2DD6">
      <w:pPr>
        <w:spacing w:before="100" w:beforeAutospacing="1" w:after="100" w:afterAutospacing="1" w:line="240" w:lineRule="auto"/>
        <w:rPr>
          <w:rFonts w:ascii="Times New Roman" w:eastAsia="Times New Roman" w:hAnsi="Times New Roman" w:cs="Times New Roman"/>
          <w:sz w:val="24"/>
          <w:szCs w:val="24"/>
        </w:rPr>
      </w:pPr>
      <w:r w:rsidRPr="00EC2DD6">
        <w:rPr>
          <w:rFonts w:ascii="Times New Roman" w:eastAsia="Times New Roman" w:hAnsi="Times New Roman" w:cs="Times New Roman"/>
          <w:sz w:val="24"/>
          <w:szCs w:val="24"/>
        </w:rPr>
        <w:t>For employers, the digital system ensures that all sick leave requests are documented in an organized and efficient manner. By reducing human error and administrative delays, businesses can quickly process sick leave requests and adjust staffing accordingly. This leads to smoother operations and a reduction in potential miscommunications.</w:t>
      </w:r>
    </w:p>
    <w:p w:rsidR="00EC2DD6" w:rsidRPr="00EC2DD6" w:rsidRDefault="00EC2DD6" w:rsidP="00EC2DD6">
      <w:pPr>
        <w:spacing w:before="100" w:beforeAutospacing="1" w:after="100" w:afterAutospacing="1" w:line="240" w:lineRule="auto"/>
        <w:rPr>
          <w:rFonts w:ascii="Times New Roman" w:eastAsia="Times New Roman" w:hAnsi="Times New Roman" w:cs="Times New Roman"/>
          <w:sz w:val="24"/>
          <w:szCs w:val="24"/>
        </w:rPr>
      </w:pPr>
      <w:r w:rsidRPr="00EC2DD6">
        <w:rPr>
          <w:rFonts w:ascii="Times New Roman" w:eastAsia="Times New Roman" w:hAnsi="Times New Roman" w:cs="Times New Roman"/>
          <w:sz w:val="24"/>
          <w:szCs w:val="24"/>
        </w:rPr>
        <w:t>Additionally, "</w:t>
      </w:r>
      <w:proofErr w:type="spellStart"/>
      <w:r w:rsidRPr="00EC2DD6">
        <w:rPr>
          <w:rFonts w:ascii="Times New Roman" w:eastAsia="Times New Roman" w:hAnsi="Times New Roman" w:cs="Times New Roman"/>
          <w:sz w:val="24"/>
          <w:szCs w:val="24"/>
        </w:rPr>
        <w:t>arrêt</w:t>
      </w:r>
      <w:proofErr w:type="spellEnd"/>
      <w:r w:rsidRPr="00EC2DD6">
        <w:rPr>
          <w:rFonts w:ascii="Times New Roman" w:eastAsia="Times New Roman" w:hAnsi="Times New Roman" w:cs="Times New Roman"/>
          <w:sz w:val="24"/>
          <w:szCs w:val="24"/>
        </w:rPr>
        <w:t xml:space="preserve"> </w:t>
      </w:r>
      <w:proofErr w:type="spellStart"/>
      <w:r w:rsidRPr="00EC2DD6">
        <w:rPr>
          <w:rFonts w:ascii="Times New Roman" w:eastAsia="Times New Roman" w:hAnsi="Times New Roman" w:cs="Times New Roman"/>
          <w:sz w:val="24"/>
          <w:szCs w:val="24"/>
        </w:rPr>
        <w:t>maladie</w:t>
      </w:r>
      <w:proofErr w:type="spellEnd"/>
      <w:r w:rsidRPr="00EC2DD6">
        <w:rPr>
          <w:rFonts w:ascii="Times New Roman" w:eastAsia="Times New Roman" w:hAnsi="Times New Roman" w:cs="Times New Roman"/>
          <w:sz w:val="24"/>
          <w:szCs w:val="24"/>
        </w:rPr>
        <w:t xml:space="preserve"> en </w:t>
      </w:r>
      <w:proofErr w:type="spellStart"/>
      <w:r w:rsidRPr="00EC2DD6">
        <w:rPr>
          <w:rFonts w:ascii="Times New Roman" w:eastAsia="Times New Roman" w:hAnsi="Times New Roman" w:cs="Times New Roman"/>
          <w:sz w:val="24"/>
          <w:szCs w:val="24"/>
        </w:rPr>
        <w:t>ligne</w:t>
      </w:r>
      <w:proofErr w:type="spellEnd"/>
      <w:r w:rsidRPr="00EC2DD6">
        <w:rPr>
          <w:rFonts w:ascii="Times New Roman" w:eastAsia="Times New Roman" w:hAnsi="Times New Roman" w:cs="Times New Roman"/>
          <w:sz w:val="24"/>
          <w:szCs w:val="24"/>
        </w:rPr>
        <w:t>" contributes to the reduction of paper use, aligning with global efforts to promote sustainability and eco-friendly practices.</w:t>
      </w:r>
    </w:p>
    <w:p w:rsidR="00EC2DD6" w:rsidRPr="00EC2DD6" w:rsidRDefault="00EC2DD6" w:rsidP="00EC2DD6">
      <w:pPr>
        <w:spacing w:before="100" w:beforeAutospacing="1" w:after="100" w:afterAutospacing="1" w:line="240" w:lineRule="auto"/>
        <w:outlineLvl w:val="2"/>
        <w:rPr>
          <w:rFonts w:ascii="Times New Roman" w:eastAsia="Times New Roman" w:hAnsi="Times New Roman" w:cs="Times New Roman"/>
          <w:b/>
          <w:bCs/>
          <w:sz w:val="27"/>
          <w:szCs w:val="27"/>
        </w:rPr>
      </w:pPr>
      <w:r w:rsidRPr="00EC2DD6">
        <w:rPr>
          <w:rFonts w:ascii="Times New Roman" w:eastAsia="Times New Roman" w:hAnsi="Times New Roman" w:cs="Times New Roman"/>
          <w:b/>
          <w:bCs/>
          <w:sz w:val="27"/>
          <w:szCs w:val="27"/>
        </w:rPr>
        <w:t>How Does "</w:t>
      </w:r>
      <w:proofErr w:type="spellStart"/>
      <w:r w:rsidRPr="00EC2DD6">
        <w:rPr>
          <w:rFonts w:ascii="Times New Roman" w:eastAsia="Times New Roman" w:hAnsi="Times New Roman" w:cs="Times New Roman"/>
          <w:b/>
          <w:bCs/>
          <w:sz w:val="27"/>
          <w:szCs w:val="27"/>
        </w:rPr>
        <w:t>Arrêt</w:t>
      </w:r>
      <w:proofErr w:type="spellEnd"/>
      <w:r w:rsidRPr="00EC2DD6">
        <w:rPr>
          <w:rFonts w:ascii="Times New Roman" w:eastAsia="Times New Roman" w:hAnsi="Times New Roman" w:cs="Times New Roman"/>
          <w:b/>
          <w:bCs/>
          <w:sz w:val="27"/>
          <w:szCs w:val="27"/>
        </w:rPr>
        <w:t xml:space="preserve"> </w:t>
      </w:r>
      <w:proofErr w:type="spellStart"/>
      <w:r w:rsidRPr="00EC2DD6">
        <w:rPr>
          <w:rFonts w:ascii="Times New Roman" w:eastAsia="Times New Roman" w:hAnsi="Times New Roman" w:cs="Times New Roman"/>
          <w:b/>
          <w:bCs/>
          <w:sz w:val="27"/>
          <w:szCs w:val="27"/>
        </w:rPr>
        <w:t>Maladie</w:t>
      </w:r>
      <w:proofErr w:type="spellEnd"/>
      <w:r w:rsidRPr="00EC2DD6">
        <w:rPr>
          <w:rFonts w:ascii="Times New Roman" w:eastAsia="Times New Roman" w:hAnsi="Times New Roman" w:cs="Times New Roman"/>
          <w:b/>
          <w:bCs/>
          <w:sz w:val="27"/>
          <w:szCs w:val="27"/>
        </w:rPr>
        <w:t xml:space="preserve"> en </w:t>
      </w:r>
      <w:proofErr w:type="spellStart"/>
      <w:r w:rsidRPr="00EC2DD6">
        <w:rPr>
          <w:rFonts w:ascii="Times New Roman" w:eastAsia="Times New Roman" w:hAnsi="Times New Roman" w:cs="Times New Roman"/>
          <w:b/>
          <w:bCs/>
          <w:sz w:val="27"/>
          <w:szCs w:val="27"/>
        </w:rPr>
        <w:t>Ligne</w:t>
      </w:r>
      <w:proofErr w:type="spellEnd"/>
      <w:r w:rsidRPr="00EC2DD6">
        <w:rPr>
          <w:rFonts w:ascii="Times New Roman" w:eastAsia="Times New Roman" w:hAnsi="Times New Roman" w:cs="Times New Roman"/>
          <w:b/>
          <w:bCs/>
          <w:sz w:val="27"/>
          <w:szCs w:val="27"/>
        </w:rPr>
        <w:t>" Work?</w:t>
      </w:r>
    </w:p>
    <w:p w:rsidR="00EC2DD6" w:rsidRPr="00EC2DD6" w:rsidRDefault="00EC2DD6" w:rsidP="00EC2DD6">
      <w:pPr>
        <w:spacing w:before="100" w:beforeAutospacing="1" w:after="100" w:afterAutospacing="1" w:line="240" w:lineRule="auto"/>
        <w:rPr>
          <w:rFonts w:ascii="Times New Roman" w:eastAsia="Times New Roman" w:hAnsi="Times New Roman" w:cs="Times New Roman"/>
          <w:sz w:val="24"/>
          <w:szCs w:val="24"/>
        </w:rPr>
      </w:pPr>
      <w:r w:rsidRPr="00EC2DD6">
        <w:rPr>
          <w:rFonts w:ascii="Times New Roman" w:eastAsia="Times New Roman" w:hAnsi="Times New Roman" w:cs="Times New Roman"/>
          <w:sz w:val="24"/>
          <w:szCs w:val="24"/>
        </w:rPr>
        <w:lastRenderedPageBreak/>
        <w:t>The process of requesting sick leave online typically involves several steps. First, the employee visits a designated website or platform where they can access the necessary forms and guidelines. Often, these platforms are integrated with healthcare providers, allowing doctors to directly issue a medical certificate or diagnosis electronically.</w:t>
      </w:r>
    </w:p>
    <w:p w:rsidR="00EC2DD6" w:rsidRPr="00EC2DD6" w:rsidRDefault="00EC2DD6" w:rsidP="00EC2DD6">
      <w:pPr>
        <w:spacing w:before="100" w:beforeAutospacing="1" w:after="100" w:afterAutospacing="1" w:line="240" w:lineRule="auto"/>
        <w:rPr>
          <w:rFonts w:ascii="Times New Roman" w:eastAsia="Times New Roman" w:hAnsi="Times New Roman" w:cs="Times New Roman"/>
          <w:sz w:val="24"/>
          <w:szCs w:val="24"/>
        </w:rPr>
      </w:pPr>
      <w:r w:rsidRPr="00EC2DD6">
        <w:rPr>
          <w:rFonts w:ascii="Times New Roman" w:eastAsia="Times New Roman" w:hAnsi="Times New Roman" w:cs="Times New Roman"/>
          <w:sz w:val="24"/>
          <w:szCs w:val="24"/>
        </w:rPr>
        <w:t>Once the consultation is complete and the medical certificate is issued, the employee can submit the form digitally to their employer or the relevant social security authority. Depending on the country's system, the platform may also track the status of the request, providing real-time updates and ensuring that all parties are informed throughout the process.</w:t>
      </w:r>
    </w:p>
    <w:p w:rsidR="00EC2DD6" w:rsidRPr="00EC2DD6" w:rsidRDefault="00EC2DD6" w:rsidP="00EC2DD6">
      <w:pPr>
        <w:spacing w:before="100" w:beforeAutospacing="1" w:after="100" w:afterAutospacing="1" w:line="240" w:lineRule="auto"/>
        <w:rPr>
          <w:rFonts w:ascii="Times New Roman" w:eastAsia="Times New Roman" w:hAnsi="Times New Roman" w:cs="Times New Roman"/>
          <w:sz w:val="24"/>
          <w:szCs w:val="24"/>
        </w:rPr>
      </w:pPr>
      <w:r w:rsidRPr="00EC2DD6">
        <w:rPr>
          <w:rFonts w:ascii="Times New Roman" w:eastAsia="Times New Roman" w:hAnsi="Times New Roman" w:cs="Times New Roman"/>
          <w:sz w:val="24"/>
          <w:szCs w:val="24"/>
        </w:rPr>
        <w:t>This system often includes features that allow for direct communication with employers and medical professionals, making the entire process more streamlined and transparent.</w:t>
      </w:r>
    </w:p>
    <w:p w:rsidR="00EC2DD6" w:rsidRPr="00EC2DD6" w:rsidRDefault="00EC2DD6" w:rsidP="00EC2DD6">
      <w:pPr>
        <w:spacing w:before="100" w:beforeAutospacing="1" w:after="100" w:afterAutospacing="1" w:line="240" w:lineRule="auto"/>
        <w:outlineLvl w:val="2"/>
        <w:rPr>
          <w:rFonts w:ascii="Times New Roman" w:eastAsia="Times New Roman" w:hAnsi="Times New Roman" w:cs="Times New Roman"/>
          <w:b/>
          <w:bCs/>
          <w:sz w:val="27"/>
          <w:szCs w:val="27"/>
        </w:rPr>
      </w:pPr>
      <w:r w:rsidRPr="00EC2DD6">
        <w:rPr>
          <w:rFonts w:ascii="Times New Roman" w:eastAsia="Times New Roman" w:hAnsi="Times New Roman" w:cs="Times New Roman"/>
          <w:b/>
          <w:bCs/>
          <w:sz w:val="27"/>
          <w:szCs w:val="27"/>
        </w:rPr>
        <w:t>The Impact on the Workplace</w:t>
      </w:r>
    </w:p>
    <w:p w:rsidR="00EC2DD6" w:rsidRPr="00EC2DD6" w:rsidRDefault="00EC2DD6" w:rsidP="00EC2DD6">
      <w:pPr>
        <w:spacing w:before="100" w:beforeAutospacing="1" w:after="100" w:afterAutospacing="1" w:line="240" w:lineRule="auto"/>
        <w:rPr>
          <w:rFonts w:ascii="Times New Roman" w:eastAsia="Times New Roman" w:hAnsi="Times New Roman" w:cs="Times New Roman"/>
          <w:sz w:val="24"/>
          <w:szCs w:val="24"/>
        </w:rPr>
      </w:pPr>
      <w:r w:rsidRPr="00EC2DD6">
        <w:rPr>
          <w:rFonts w:ascii="Times New Roman" w:eastAsia="Times New Roman" w:hAnsi="Times New Roman" w:cs="Times New Roman"/>
          <w:sz w:val="24"/>
          <w:szCs w:val="24"/>
        </w:rPr>
        <w:t>The introduction of online sick leave has had a significant impact on the workplace. It not only improves the efficiency of sick leave management but also promotes transparency between employees and employers. With clearer documentation and faster communication, both parties can ensure that sick leave is handled fairly and in accordance with legal and company policies.</w:t>
      </w:r>
    </w:p>
    <w:p w:rsidR="00EC2DD6" w:rsidRPr="00EC2DD6" w:rsidRDefault="00EC2DD6" w:rsidP="00EC2DD6">
      <w:pPr>
        <w:spacing w:before="100" w:beforeAutospacing="1" w:after="100" w:afterAutospacing="1" w:line="240" w:lineRule="auto"/>
        <w:rPr>
          <w:rFonts w:ascii="Times New Roman" w:eastAsia="Times New Roman" w:hAnsi="Times New Roman" w:cs="Times New Roman"/>
          <w:sz w:val="24"/>
          <w:szCs w:val="24"/>
        </w:rPr>
      </w:pPr>
      <w:r w:rsidRPr="00EC2DD6">
        <w:rPr>
          <w:rFonts w:ascii="Times New Roman" w:eastAsia="Times New Roman" w:hAnsi="Times New Roman" w:cs="Times New Roman"/>
          <w:sz w:val="24"/>
          <w:szCs w:val="24"/>
        </w:rPr>
        <w:t>Furthermore, this shift reflects a growing trend toward remote and flexible work environments. As more businesses adopt digital tools for managing employee health and attendance, they are embracing the future of work, which is increasingly digital and interconnected.</w:t>
      </w:r>
    </w:p>
    <w:p w:rsidR="00EC2DD6" w:rsidRPr="00EC2DD6" w:rsidRDefault="00EC2DD6" w:rsidP="00EC2DD6">
      <w:pPr>
        <w:spacing w:before="100" w:beforeAutospacing="1" w:after="100" w:afterAutospacing="1" w:line="240" w:lineRule="auto"/>
        <w:outlineLvl w:val="2"/>
        <w:rPr>
          <w:rFonts w:ascii="Times New Roman" w:eastAsia="Times New Roman" w:hAnsi="Times New Roman" w:cs="Times New Roman"/>
          <w:b/>
          <w:bCs/>
          <w:sz w:val="27"/>
          <w:szCs w:val="27"/>
        </w:rPr>
      </w:pPr>
      <w:r w:rsidRPr="00EC2DD6">
        <w:rPr>
          <w:rFonts w:ascii="Times New Roman" w:eastAsia="Times New Roman" w:hAnsi="Times New Roman" w:cs="Times New Roman"/>
          <w:b/>
          <w:bCs/>
          <w:sz w:val="27"/>
          <w:szCs w:val="27"/>
        </w:rPr>
        <w:t>The Future of "</w:t>
      </w:r>
      <w:proofErr w:type="spellStart"/>
      <w:r w:rsidRPr="00EC2DD6">
        <w:rPr>
          <w:rFonts w:ascii="Times New Roman" w:eastAsia="Times New Roman" w:hAnsi="Times New Roman" w:cs="Times New Roman"/>
          <w:b/>
          <w:bCs/>
          <w:sz w:val="27"/>
          <w:szCs w:val="27"/>
        </w:rPr>
        <w:t>Arrêt</w:t>
      </w:r>
      <w:proofErr w:type="spellEnd"/>
      <w:r w:rsidRPr="00EC2DD6">
        <w:rPr>
          <w:rFonts w:ascii="Times New Roman" w:eastAsia="Times New Roman" w:hAnsi="Times New Roman" w:cs="Times New Roman"/>
          <w:b/>
          <w:bCs/>
          <w:sz w:val="27"/>
          <w:szCs w:val="27"/>
        </w:rPr>
        <w:t xml:space="preserve"> </w:t>
      </w:r>
      <w:proofErr w:type="spellStart"/>
      <w:r w:rsidRPr="00EC2DD6">
        <w:rPr>
          <w:rFonts w:ascii="Times New Roman" w:eastAsia="Times New Roman" w:hAnsi="Times New Roman" w:cs="Times New Roman"/>
          <w:b/>
          <w:bCs/>
          <w:sz w:val="27"/>
          <w:szCs w:val="27"/>
        </w:rPr>
        <w:t>Maladie</w:t>
      </w:r>
      <w:proofErr w:type="spellEnd"/>
      <w:r w:rsidRPr="00EC2DD6">
        <w:rPr>
          <w:rFonts w:ascii="Times New Roman" w:eastAsia="Times New Roman" w:hAnsi="Times New Roman" w:cs="Times New Roman"/>
          <w:b/>
          <w:bCs/>
          <w:sz w:val="27"/>
          <w:szCs w:val="27"/>
        </w:rPr>
        <w:t xml:space="preserve"> en </w:t>
      </w:r>
      <w:proofErr w:type="spellStart"/>
      <w:r w:rsidRPr="00EC2DD6">
        <w:rPr>
          <w:rFonts w:ascii="Times New Roman" w:eastAsia="Times New Roman" w:hAnsi="Times New Roman" w:cs="Times New Roman"/>
          <w:b/>
          <w:bCs/>
          <w:sz w:val="27"/>
          <w:szCs w:val="27"/>
        </w:rPr>
        <w:t>Ligne</w:t>
      </w:r>
      <w:proofErr w:type="spellEnd"/>
      <w:r w:rsidRPr="00EC2DD6">
        <w:rPr>
          <w:rFonts w:ascii="Times New Roman" w:eastAsia="Times New Roman" w:hAnsi="Times New Roman" w:cs="Times New Roman"/>
          <w:b/>
          <w:bCs/>
          <w:sz w:val="27"/>
          <w:szCs w:val="27"/>
        </w:rPr>
        <w:t>"</w:t>
      </w:r>
    </w:p>
    <w:p w:rsidR="00EC2DD6" w:rsidRPr="00EC2DD6" w:rsidRDefault="00EC2DD6" w:rsidP="00EC2DD6">
      <w:pPr>
        <w:spacing w:before="100" w:beforeAutospacing="1" w:after="100" w:afterAutospacing="1" w:line="240" w:lineRule="auto"/>
        <w:rPr>
          <w:rFonts w:ascii="Times New Roman" w:eastAsia="Times New Roman" w:hAnsi="Times New Roman" w:cs="Times New Roman"/>
          <w:sz w:val="24"/>
          <w:szCs w:val="24"/>
        </w:rPr>
      </w:pPr>
      <w:r w:rsidRPr="00EC2DD6">
        <w:rPr>
          <w:rFonts w:ascii="Times New Roman" w:eastAsia="Times New Roman" w:hAnsi="Times New Roman" w:cs="Times New Roman"/>
          <w:sz w:val="24"/>
          <w:szCs w:val="24"/>
        </w:rPr>
        <w:t>As digital health solutions continue to evolve, it is likely that "</w:t>
      </w:r>
      <w:proofErr w:type="spellStart"/>
      <w:r w:rsidRPr="00EC2DD6">
        <w:rPr>
          <w:rFonts w:ascii="Times New Roman" w:eastAsia="Times New Roman" w:hAnsi="Times New Roman" w:cs="Times New Roman"/>
          <w:sz w:val="24"/>
          <w:szCs w:val="24"/>
        </w:rPr>
        <w:t>arrêt</w:t>
      </w:r>
      <w:proofErr w:type="spellEnd"/>
      <w:r w:rsidRPr="00EC2DD6">
        <w:rPr>
          <w:rFonts w:ascii="Times New Roman" w:eastAsia="Times New Roman" w:hAnsi="Times New Roman" w:cs="Times New Roman"/>
          <w:sz w:val="24"/>
          <w:szCs w:val="24"/>
        </w:rPr>
        <w:t xml:space="preserve"> </w:t>
      </w:r>
      <w:proofErr w:type="spellStart"/>
      <w:r w:rsidRPr="00EC2DD6">
        <w:rPr>
          <w:rFonts w:ascii="Times New Roman" w:eastAsia="Times New Roman" w:hAnsi="Times New Roman" w:cs="Times New Roman"/>
          <w:sz w:val="24"/>
          <w:szCs w:val="24"/>
        </w:rPr>
        <w:t>maladie</w:t>
      </w:r>
      <w:proofErr w:type="spellEnd"/>
      <w:r w:rsidRPr="00EC2DD6">
        <w:rPr>
          <w:rFonts w:ascii="Times New Roman" w:eastAsia="Times New Roman" w:hAnsi="Times New Roman" w:cs="Times New Roman"/>
          <w:sz w:val="24"/>
          <w:szCs w:val="24"/>
        </w:rPr>
        <w:t xml:space="preserve"> en </w:t>
      </w:r>
      <w:proofErr w:type="spellStart"/>
      <w:r w:rsidRPr="00EC2DD6">
        <w:rPr>
          <w:rFonts w:ascii="Times New Roman" w:eastAsia="Times New Roman" w:hAnsi="Times New Roman" w:cs="Times New Roman"/>
          <w:sz w:val="24"/>
          <w:szCs w:val="24"/>
        </w:rPr>
        <w:t>ligne</w:t>
      </w:r>
      <w:proofErr w:type="spellEnd"/>
      <w:r w:rsidRPr="00EC2DD6">
        <w:rPr>
          <w:rFonts w:ascii="Times New Roman" w:eastAsia="Times New Roman" w:hAnsi="Times New Roman" w:cs="Times New Roman"/>
          <w:sz w:val="24"/>
          <w:szCs w:val="24"/>
        </w:rPr>
        <w:t>" systems will become even more advanced. We can expect to see improvements in security measures, making the process even more secure and confidential for employees. Additionally, artificial intelligence and data analytics could play a role in improving the accuracy and efficiency of these systems, predicting absenteeism trends, and enabling more personalized responses.</w:t>
      </w:r>
    </w:p>
    <w:p w:rsidR="00EC2DD6" w:rsidRPr="00EC2DD6" w:rsidRDefault="00EC2DD6" w:rsidP="00EC2DD6">
      <w:pPr>
        <w:spacing w:before="100" w:beforeAutospacing="1" w:after="100" w:afterAutospacing="1" w:line="240" w:lineRule="auto"/>
        <w:rPr>
          <w:rFonts w:ascii="Times New Roman" w:eastAsia="Times New Roman" w:hAnsi="Times New Roman" w:cs="Times New Roman"/>
          <w:sz w:val="24"/>
          <w:szCs w:val="24"/>
        </w:rPr>
      </w:pPr>
      <w:r w:rsidRPr="00EC2DD6">
        <w:rPr>
          <w:rFonts w:ascii="Times New Roman" w:eastAsia="Times New Roman" w:hAnsi="Times New Roman" w:cs="Times New Roman"/>
          <w:sz w:val="24"/>
          <w:szCs w:val="24"/>
        </w:rPr>
        <w:t>Furthermore, with more countries and organizations adopting such digital solutions, the process of managing sick leave could become more standardized, allowing for a seamless experience across borders and industries.</w:t>
      </w:r>
    </w:p>
    <w:p w:rsidR="00EC2DD6" w:rsidRPr="00EC2DD6" w:rsidRDefault="00EC2DD6" w:rsidP="00EC2DD6">
      <w:pPr>
        <w:spacing w:before="100" w:beforeAutospacing="1" w:after="100" w:afterAutospacing="1" w:line="240" w:lineRule="auto"/>
        <w:outlineLvl w:val="2"/>
        <w:rPr>
          <w:rFonts w:ascii="Times New Roman" w:eastAsia="Times New Roman" w:hAnsi="Times New Roman" w:cs="Times New Roman"/>
          <w:b/>
          <w:bCs/>
          <w:sz w:val="27"/>
          <w:szCs w:val="27"/>
        </w:rPr>
      </w:pPr>
      <w:r w:rsidRPr="00EC2DD6">
        <w:rPr>
          <w:rFonts w:ascii="Times New Roman" w:eastAsia="Times New Roman" w:hAnsi="Times New Roman" w:cs="Times New Roman"/>
          <w:b/>
          <w:bCs/>
          <w:sz w:val="27"/>
          <w:szCs w:val="27"/>
        </w:rPr>
        <w:t>Conclusion</w:t>
      </w:r>
    </w:p>
    <w:p w:rsidR="00EC2DD6" w:rsidRPr="00EC2DD6" w:rsidRDefault="00EC2DD6" w:rsidP="00EC2DD6">
      <w:pPr>
        <w:spacing w:before="100" w:beforeAutospacing="1" w:after="100" w:afterAutospacing="1" w:line="240" w:lineRule="auto"/>
        <w:rPr>
          <w:rFonts w:ascii="Times New Roman" w:eastAsia="Times New Roman" w:hAnsi="Times New Roman" w:cs="Times New Roman"/>
          <w:sz w:val="24"/>
          <w:szCs w:val="24"/>
        </w:rPr>
      </w:pPr>
      <w:r w:rsidRPr="00EC2DD6">
        <w:rPr>
          <w:rFonts w:ascii="Times New Roman" w:eastAsia="Times New Roman" w:hAnsi="Times New Roman" w:cs="Times New Roman"/>
          <w:sz w:val="24"/>
          <w:szCs w:val="24"/>
        </w:rPr>
        <w:t>"</w:t>
      </w:r>
      <w:proofErr w:type="spellStart"/>
      <w:r w:rsidRPr="00EC2DD6">
        <w:rPr>
          <w:rFonts w:ascii="Times New Roman" w:eastAsia="Times New Roman" w:hAnsi="Times New Roman" w:cs="Times New Roman"/>
          <w:sz w:val="24"/>
          <w:szCs w:val="24"/>
        </w:rPr>
        <w:t>Arrêt</w:t>
      </w:r>
      <w:proofErr w:type="spellEnd"/>
      <w:r w:rsidRPr="00EC2DD6">
        <w:rPr>
          <w:rFonts w:ascii="Times New Roman" w:eastAsia="Times New Roman" w:hAnsi="Times New Roman" w:cs="Times New Roman"/>
          <w:sz w:val="24"/>
          <w:szCs w:val="24"/>
        </w:rPr>
        <w:t xml:space="preserve"> </w:t>
      </w:r>
      <w:proofErr w:type="spellStart"/>
      <w:r w:rsidRPr="00EC2DD6">
        <w:rPr>
          <w:rFonts w:ascii="Times New Roman" w:eastAsia="Times New Roman" w:hAnsi="Times New Roman" w:cs="Times New Roman"/>
          <w:sz w:val="24"/>
          <w:szCs w:val="24"/>
        </w:rPr>
        <w:t>maladie</w:t>
      </w:r>
      <w:proofErr w:type="spellEnd"/>
      <w:r w:rsidRPr="00EC2DD6">
        <w:rPr>
          <w:rFonts w:ascii="Times New Roman" w:eastAsia="Times New Roman" w:hAnsi="Times New Roman" w:cs="Times New Roman"/>
          <w:sz w:val="24"/>
          <w:szCs w:val="24"/>
        </w:rPr>
        <w:t xml:space="preserve"> en </w:t>
      </w:r>
      <w:proofErr w:type="spellStart"/>
      <w:r w:rsidRPr="00EC2DD6">
        <w:rPr>
          <w:rFonts w:ascii="Times New Roman" w:eastAsia="Times New Roman" w:hAnsi="Times New Roman" w:cs="Times New Roman"/>
          <w:sz w:val="24"/>
          <w:szCs w:val="24"/>
        </w:rPr>
        <w:t>ligne</w:t>
      </w:r>
      <w:proofErr w:type="spellEnd"/>
      <w:r w:rsidRPr="00EC2DD6">
        <w:rPr>
          <w:rFonts w:ascii="Times New Roman" w:eastAsia="Times New Roman" w:hAnsi="Times New Roman" w:cs="Times New Roman"/>
          <w:sz w:val="24"/>
          <w:szCs w:val="24"/>
        </w:rPr>
        <w:t>" is a powerful example of how technology can enhance efficiency, accessibility, and transparency in the workplace. By digitizing the process of sick leave, both employees and employers benefit from a smoother, faster, and more organized system. As technology continues to evolve, it is clear that the future of sick leave management will be digital, offering even more innovations that improve the overall experience for everyone involved.</w:t>
      </w:r>
    </w:p>
    <w:p w:rsidR="00EC2DD6" w:rsidRPr="00EC2DD6" w:rsidRDefault="00EC2DD6" w:rsidP="00EC2DD6">
      <w:pPr>
        <w:spacing w:after="0" w:line="240" w:lineRule="auto"/>
        <w:rPr>
          <w:rFonts w:ascii="Times New Roman" w:eastAsia="Times New Roman" w:hAnsi="Times New Roman" w:cs="Times New Roman"/>
          <w:sz w:val="24"/>
          <w:szCs w:val="24"/>
        </w:rPr>
      </w:pPr>
      <w:r w:rsidRPr="00EC2DD6">
        <w:rPr>
          <w:rFonts w:ascii="Times New Roman" w:eastAsia="Times New Roman" w:hAnsi="Times New Roman" w:cs="Times New Roman"/>
          <w:sz w:val="24"/>
          <w:szCs w:val="24"/>
        </w:rPr>
        <w:pict>
          <v:rect id="_x0000_i1026" style="width:0;height:1.5pt" o:hralign="center" o:hrstd="t" o:hr="t" fillcolor="#a0a0a0" stroked="f"/>
        </w:pict>
      </w:r>
    </w:p>
    <w:p w:rsidR="00EC2DD6" w:rsidRPr="00EC2DD6" w:rsidRDefault="00EC2DD6" w:rsidP="00EC2DD6">
      <w:pPr>
        <w:spacing w:before="100" w:beforeAutospacing="1" w:after="100" w:afterAutospacing="1" w:line="240" w:lineRule="auto"/>
        <w:rPr>
          <w:rFonts w:ascii="Times New Roman" w:eastAsia="Times New Roman" w:hAnsi="Times New Roman" w:cs="Times New Roman"/>
          <w:sz w:val="24"/>
          <w:szCs w:val="24"/>
        </w:rPr>
      </w:pPr>
      <w:r w:rsidRPr="00EC2DD6">
        <w:rPr>
          <w:rFonts w:ascii="Times New Roman" w:eastAsia="Times New Roman" w:hAnsi="Times New Roman" w:cs="Times New Roman"/>
          <w:sz w:val="24"/>
          <w:szCs w:val="24"/>
        </w:rPr>
        <w:lastRenderedPageBreak/>
        <w:t>Feel free to ask if you'd like more details or have other questions!</w:t>
      </w:r>
    </w:p>
    <w:p w:rsidR="00EC2DD6" w:rsidRDefault="00EC2DD6"/>
    <w:sectPr w:rsidR="00EC2D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DD6"/>
    <w:rsid w:val="00680D73"/>
    <w:rsid w:val="00EC2D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EC2DD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C2DD6"/>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EC2DD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C2DD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EC2DD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C2DD6"/>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EC2DD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C2D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8228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arret-maladie-en-ligne.cc/"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781</Words>
  <Characters>4456</Characters>
  <Application>Microsoft Office Word</Application>
  <DocSecurity>0</DocSecurity>
  <Lines>37</Lines>
  <Paragraphs>10</Paragraphs>
  <ScaleCrop>false</ScaleCrop>
  <Company/>
  <LinksUpToDate>false</LinksUpToDate>
  <CharactersWithSpaces>5227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c:creator>
  <cp:lastModifiedBy>ccs</cp:lastModifiedBy>
  <cp:revision>1</cp:revision>
  <dcterms:created xsi:type="dcterms:W3CDTF">2025-04-05T13:57:00Z</dcterms:created>
  <dcterms:modified xsi:type="dcterms:W3CDTF">2025-04-05T13:57:00Z</dcterms:modified>
</cp:coreProperties>
</file>