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82" w:rsidRPr="00022C82" w:rsidRDefault="00022C82" w:rsidP="00022C8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22C82">
        <w:rPr>
          <w:rFonts w:ascii="Times New Roman" w:eastAsia="Times New Roman" w:hAnsi="Times New Roman" w:cs="Times New Roman"/>
          <w:b/>
          <w:bCs/>
          <w:kern w:val="36"/>
          <w:sz w:val="48"/>
          <w:szCs w:val="48"/>
        </w:rPr>
        <w:t>Discovering the Excitement of Toto Slot</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 xml:space="preserve">Toto Slot has become a favorite for players seeking thrilling entertainment and instant excitement. Unlike traditional slot games, Toto Slot offers a digital platform where players can spin the reels anytime and anywhere, </w:t>
      </w:r>
      <w:hyperlink r:id="rId5" w:tgtFrame="_blank" w:history="1">
        <w:proofErr w:type="spellStart"/>
        <w:r>
          <w:rPr>
            <w:rStyle w:val="Hyperlink"/>
            <w:rFonts w:ascii="Calibri" w:hAnsi="Calibri" w:cs="Calibri"/>
          </w:rPr>
          <w:t>evostoto</w:t>
        </w:r>
        <w:proofErr w:type="spellEnd"/>
      </w:hyperlink>
      <w:r>
        <w:rPr>
          <w:rFonts w:ascii="Calibri" w:hAnsi="Calibri" w:cs="Calibri"/>
          <w:color w:val="1155CC"/>
          <w:u w:val="single"/>
        </w:rPr>
        <w:t xml:space="preserve"> </w:t>
      </w:r>
      <w:bookmarkStart w:id="0" w:name="_GoBack"/>
      <w:bookmarkEnd w:id="0"/>
      <w:r w:rsidRPr="00022C82">
        <w:rPr>
          <w:rFonts w:ascii="Times New Roman" w:eastAsia="Times New Roman" w:hAnsi="Times New Roman" w:cs="Times New Roman"/>
          <w:sz w:val="24"/>
          <w:szCs w:val="24"/>
        </w:rPr>
        <w:t>making it convenient and highly engaging. The game combines vibrant visuals, captivating sound effects, and interactive features to create an immersive experience.</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 xml:space="preserve">One of the key attractions of Toto Slot is its variety of themes and designs. Players can enjoy adventures ranging from mystical worlds and ancient treasures to modern urban settings and popular culture-inspired games. Each game comes with unique </w:t>
      </w:r>
      <w:proofErr w:type="gramStart"/>
      <w:r w:rsidRPr="00022C82">
        <w:rPr>
          <w:rFonts w:ascii="Times New Roman" w:eastAsia="Times New Roman" w:hAnsi="Times New Roman" w:cs="Times New Roman"/>
          <w:sz w:val="24"/>
          <w:szCs w:val="24"/>
        </w:rPr>
        <w:t>features,</w:t>
      </w:r>
      <w:proofErr w:type="gramEnd"/>
      <w:r w:rsidRPr="00022C82">
        <w:rPr>
          <w:rFonts w:ascii="Times New Roman" w:eastAsia="Times New Roman" w:hAnsi="Times New Roman" w:cs="Times New Roman"/>
          <w:sz w:val="24"/>
          <w:szCs w:val="24"/>
        </w:rPr>
        <w:t xml:space="preserve"> including bonus rounds, free spins, and special symbols that add layers of excitement and anticipation.</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The interactive nature of Toto Slot keeps players engaged. Betting options allow participants to explore different strategies, enhancing the thrill of each spin. While luck plays a central role, the variety of gameplay elements makes every session unpredictable and enjoyable.</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 xml:space="preserve">Accessibility is another important aspect of Toto Slot. Digital platforms make it easy for players to enjoy the game on computers, tablets, or mobile devices. The convenience of online gaming ensures that excitement is never far away, whether during a short break or a relaxed evening at </w:t>
      </w:r>
      <w:proofErr w:type="gramStart"/>
      <w:r w:rsidRPr="00022C82">
        <w:rPr>
          <w:rFonts w:ascii="Times New Roman" w:eastAsia="Times New Roman" w:hAnsi="Times New Roman" w:cs="Times New Roman"/>
          <w:sz w:val="24"/>
          <w:szCs w:val="24"/>
        </w:rPr>
        <w:t>home</w:t>
      </w:r>
      <w:proofErr w:type="gramEnd"/>
      <w:r w:rsidRPr="00022C82">
        <w:rPr>
          <w:rFonts w:ascii="Times New Roman" w:eastAsia="Times New Roman" w:hAnsi="Times New Roman" w:cs="Times New Roman"/>
          <w:sz w:val="24"/>
          <w:szCs w:val="24"/>
        </w:rPr>
        <w:t>.</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 xml:space="preserve">Safety and fairness are priorities for reputable Toto Slot platforms. Licensed operators use advanced systems to ensure transparent gameplay and secure transactions, giving </w:t>
      </w:r>
      <w:proofErr w:type="gramStart"/>
      <w:r w:rsidRPr="00022C82">
        <w:rPr>
          <w:rFonts w:ascii="Times New Roman" w:eastAsia="Times New Roman" w:hAnsi="Times New Roman" w:cs="Times New Roman"/>
          <w:sz w:val="24"/>
          <w:szCs w:val="24"/>
        </w:rPr>
        <w:t>players</w:t>
      </w:r>
      <w:proofErr w:type="gramEnd"/>
      <w:r w:rsidRPr="00022C82">
        <w:rPr>
          <w:rFonts w:ascii="Times New Roman" w:eastAsia="Times New Roman" w:hAnsi="Times New Roman" w:cs="Times New Roman"/>
          <w:sz w:val="24"/>
          <w:szCs w:val="24"/>
        </w:rPr>
        <w:t xml:space="preserve"> confidence as they enjoy their favorite games.</w:t>
      </w:r>
    </w:p>
    <w:p w:rsidR="00022C82" w:rsidRPr="00022C82" w:rsidRDefault="00022C82" w:rsidP="00022C82">
      <w:pPr>
        <w:spacing w:before="100" w:beforeAutospacing="1" w:after="100" w:afterAutospacing="1" w:line="240" w:lineRule="auto"/>
        <w:rPr>
          <w:rFonts w:ascii="Times New Roman" w:eastAsia="Times New Roman" w:hAnsi="Times New Roman" w:cs="Times New Roman"/>
          <w:sz w:val="24"/>
          <w:szCs w:val="24"/>
        </w:rPr>
      </w:pPr>
      <w:r w:rsidRPr="00022C82">
        <w:rPr>
          <w:rFonts w:ascii="Times New Roman" w:eastAsia="Times New Roman" w:hAnsi="Times New Roman" w:cs="Times New Roman"/>
          <w:sz w:val="24"/>
          <w:szCs w:val="24"/>
        </w:rPr>
        <w:t>In conclusion, Toto Slot offers an exciting blend of entertainment, accessibility, and interactive fun. Its engaging themes, dynamic features, and secure platforms make it a popular choice for those looking to experience the thrill of slots in the digital age.</w:t>
      </w:r>
    </w:p>
    <w:p w:rsidR="00B7585E" w:rsidRDefault="00B7585E"/>
    <w:sectPr w:rsidR="00B75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82"/>
    <w:rsid w:val="00022C82"/>
    <w:rsid w:val="00B7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2C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8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2C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2C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2C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C8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22C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anngir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2025-12-06T08:58:00Z</dcterms:created>
  <dcterms:modified xsi:type="dcterms:W3CDTF">2025-12-06T08:58:00Z</dcterms:modified>
</cp:coreProperties>
</file>