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070" w:rsidRPr="00F23070" w:rsidRDefault="00F23070" w:rsidP="00F23070">
      <w:pPr>
        <w:spacing w:before="100" w:beforeAutospacing="1" w:after="100" w:afterAutospacing="1" w:line="240" w:lineRule="auto"/>
        <w:outlineLvl w:val="2"/>
        <w:rPr>
          <w:rFonts w:ascii="Times New Roman" w:eastAsia="Times New Roman" w:hAnsi="Times New Roman" w:cs="Times New Roman"/>
          <w:b/>
          <w:bCs/>
          <w:sz w:val="27"/>
          <w:szCs w:val="27"/>
        </w:rPr>
      </w:pPr>
      <w:r w:rsidRPr="00F23070">
        <w:rPr>
          <w:rFonts w:ascii="Times New Roman" w:eastAsia="Times New Roman" w:hAnsi="Times New Roman" w:cs="Times New Roman"/>
          <w:b/>
          <w:bCs/>
          <w:sz w:val="27"/>
          <w:szCs w:val="27"/>
        </w:rPr>
        <w:t>The Digital Thrill of Online Slot Gaming</w:t>
      </w:r>
    </w:p>
    <w:p w:rsidR="00F23070" w:rsidRPr="00F23070" w:rsidRDefault="00F23070" w:rsidP="00F23070">
      <w:pPr>
        <w:spacing w:before="100" w:beforeAutospacing="1" w:after="100" w:afterAutospacing="1" w:line="240" w:lineRule="auto"/>
        <w:rPr>
          <w:rFonts w:ascii="Times New Roman" w:eastAsia="Times New Roman" w:hAnsi="Times New Roman" w:cs="Times New Roman"/>
          <w:sz w:val="24"/>
          <w:szCs w:val="24"/>
        </w:rPr>
      </w:pPr>
      <w:r w:rsidRPr="00F23070">
        <w:rPr>
          <w:rFonts w:ascii="Times New Roman" w:eastAsia="Times New Roman" w:hAnsi="Times New Roman" w:cs="Times New Roman"/>
          <w:sz w:val="24"/>
          <w:szCs w:val="24"/>
        </w:rPr>
        <w:t xml:space="preserve">Online slot games have become a prominent part of modern digital entertainment, offering players an engaging mix of simplicity, visual appeal, and fast-paced excitement. Unlike traditional machines found in physical venues, online slots are accessible through computers and mobile devices, making it easy for users to </w:t>
      </w:r>
      <w:hyperlink r:id="rId5" w:tgtFrame="_blank" w:history="1">
        <w:proofErr w:type="spellStart"/>
        <w:r>
          <w:rPr>
            <w:rStyle w:val="Hyperlink"/>
            <w:rFonts w:ascii="Arial" w:hAnsi="Arial" w:cs="Arial"/>
            <w:color w:val="1155CC"/>
            <w:sz w:val="20"/>
            <w:szCs w:val="20"/>
          </w:rPr>
          <w:t>akongcuan</w:t>
        </w:r>
        <w:proofErr w:type="spellEnd"/>
      </w:hyperlink>
      <w:r>
        <w:rPr>
          <w:rFonts w:ascii="Arial" w:hAnsi="Arial" w:cs="Arial"/>
          <w:color w:val="1155CC"/>
          <w:sz w:val="20"/>
          <w:szCs w:val="20"/>
          <w:u w:val="single"/>
        </w:rPr>
        <w:t xml:space="preserve"> </w:t>
      </w:r>
      <w:bookmarkStart w:id="0" w:name="_GoBack"/>
      <w:bookmarkEnd w:id="0"/>
      <w:r w:rsidRPr="00F23070">
        <w:rPr>
          <w:rFonts w:ascii="Times New Roman" w:eastAsia="Times New Roman" w:hAnsi="Times New Roman" w:cs="Times New Roman"/>
          <w:sz w:val="24"/>
          <w:szCs w:val="24"/>
        </w:rPr>
        <w:t>enjoy the experience from almost anywhere.</w:t>
      </w:r>
    </w:p>
    <w:p w:rsidR="00F23070" w:rsidRPr="00F23070" w:rsidRDefault="00F23070" w:rsidP="00F23070">
      <w:pPr>
        <w:spacing w:before="100" w:beforeAutospacing="1" w:after="100" w:afterAutospacing="1" w:line="240" w:lineRule="auto"/>
        <w:rPr>
          <w:rFonts w:ascii="Times New Roman" w:eastAsia="Times New Roman" w:hAnsi="Times New Roman" w:cs="Times New Roman"/>
          <w:sz w:val="24"/>
          <w:szCs w:val="24"/>
        </w:rPr>
      </w:pPr>
      <w:r w:rsidRPr="00F23070">
        <w:rPr>
          <w:rFonts w:ascii="Times New Roman" w:eastAsia="Times New Roman" w:hAnsi="Times New Roman" w:cs="Times New Roman"/>
          <w:sz w:val="24"/>
          <w:szCs w:val="24"/>
        </w:rPr>
        <w:t>One of the defining features of online slots is their variety. Game developers constantly introduce new themes, storylines, and designs that cater to a wide range of interests. From adventure-inspired visuals to classic fruit-style layouts, the diversity ensures that players can always find something that matches their preferences. Sound effects, animations, and interactive elements further enhance the immersive nature of these games.</w:t>
      </w:r>
    </w:p>
    <w:p w:rsidR="00F23070" w:rsidRPr="00F23070" w:rsidRDefault="00F23070" w:rsidP="00F23070">
      <w:pPr>
        <w:spacing w:before="100" w:beforeAutospacing="1" w:after="100" w:afterAutospacing="1" w:line="240" w:lineRule="auto"/>
        <w:rPr>
          <w:rFonts w:ascii="Times New Roman" w:eastAsia="Times New Roman" w:hAnsi="Times New Roman" w:cs="Times New Roman"/>
          <w:sz w:val="24"/>
          <w:szCs w:val="24"/>
        </w:rPr>
      </w:pPr>
      <w:r w:rsidRPr="00F23070">
        <w:rPr>
          <w:rFonts w:ascii="Times New Roman" w:eastAsia="Times New Roman" w:hAnsi="Times New Roman" w:cs="Times New Roman"/>
          <w:sz w:val="24"/>
          <w:szCs w:val="24"/>
        </w:rPr>
        <w:t>Ease of play is another reason for their popularity. The mechanics are typically straightforward, allowing newcomers to understand the basics quickly. At the same time, more experienced players can explore additional features such as bonus rounds, special symbols, and progressive elements that add depth to the gameplay. This balance makes online slots appealing to both casual users and those seeking a more involved experience.</w:t>
      </w:r>
    </w:p>
    <w:p w:rsidR="00F23070" w:rsidRPr="00F23070" w:rsidRDefault="00F23070" w:rsidP="00F23070">
      <w:pPr>
        <w:spacing w:before="100" w:beforeAutospacing="1" w:after="100" w:afterAutospacing="1" w:line="240" w:lineRule="auto"/>
        <w:rPr>
          <w:rFonts w:ascii="Times New Roman" w:eastAsia="Times New Roman" w:hAnsi="Times New Roman" w:cs="Times New Roman"/>
          <w:sz w:val="24"/>
          <w:szCs w:val="24"/>
        </w:rPr>
      </w:pPr>
      <w:r w:rsidRPr="00F23070">
        <w:rPr>
          <w:rFonts w:ascii="Times New Roman" w:eastAsia="Times New Roman" w:hAnsi="Times New Roman" w:cs="Times New Roman"/>
          <w:sz w:val="24"/>
          <w:szCs w:val="24"/>
        </w:rPr>
        <w:t xml:space="preserve">Technology plays a significant role in shaping the online slot landscape. Advances in graphics, mobile optimization, and secure payment systems have improved both the visual quality and the </w:t>
      </w:r>
      <w:proofErr w:type="gramStart"/>
      <w:r w:rsidRPr="00F23070">
        <w:rPr>
          <w:rFonts w:ascii="Times New Roman" w:eastAsia="Times New Roman" w:hAnsi="Times New Roman" w:cs="Times New Roman"/>
          <w:sz w:val="24"/>
          <w:szCs w:val="24"/>
        </w:rPr>
        <w:t>overall</w:t>
      </w:r>
      <w:proofErr w:type="gramEnd"/>
      <w:r w:rsidRPr="00F23070">
        <w:rPr>
          <w:rFonts w:ascii="Times New Roman" w:eastAsia="Times New Roman" w:hAnsi="Times New Roman" w:cs="Times New Roman"/>
          <w:sz w:val="24"/>
          <w:szCs w:val="24"/>
        </w:rPr>
        <w:t xml:space="preserve"> user experience. Many platforms also emphasize fairness and transparency by using certified systems to ensure that outcomes are random and unbiased.</w:t>
      </w:r>
    </w:p>
    <w:p w:rsidR="00F23070" w:rsidRPr="00F23070" w:rsidRDefault="00F23070" w:rsidP="00F23070">
      <w:pPr>
        <w:spacing w:before="100" w:beforeAutospacing="1" w:after="100" w:afterAutospacing="1" w:line="240" w:lineRule="auto"/>
        <w:rPr>
          <w:rFonts w:ascii="Times New Roman" w:eastAsia="Times New Roman" w:hAnsi="Times New Roman" w:cs="Times New Roman"/>
          <w:sz w:val="24"/>
          <w:szCs w:val="24"/>
        </w:rPr>
      </w:pPr>
      <w:r w:rsidRPr="00F23070">
        <w:rPr>
          <w:rFonts w:ascii="Times New Roman" w:eastAsia="Times New Roman" w:hAnsi="Times New Roman" w:cs="Times New Roman"/>
          <w:sz w:val="24"/>
          <w:szCs w:val="24"/>
        </w:rPr>
        <w:t xml:space="preserve">While online slots can be entertaining, it is important to approach them with a </w:t>
      </w:r>
      <w:proofErr w:type="gramStart"/>
      <w:r w:rsidRPr="00F23070">
        <w:rPr>
          <w:rFonts w:ascii="Times New Roman" w:eastAsia="Times New Roman" w:hAnsi="Times New Roman" w:cs="Times New Roman"/>
          <w:sz w:val="24"/>
          <w:szCs w:val="24"/>
        </w:rPr>
        <w:t>mindful</w:t>
      </w:r>
      <w:proofErr w:type="gramEnd"/>
      <w:r w:rsidRPr="00F23070">
        <w:rPr>
          <w:rFonts w:ascii="Times New Roman" w:eastAsia="Times New Roman" w:hAnsi="Times New Roman" w:cs="Times New Roman"/>
          <w:sz w:val="24"/>
          <w:szCs w:val="24"/>
        </w:rPr>
        <w:t xml:space="preserve"> perspective. These games are based on chance, and outcomes cannot be predicted or controlled. Setting personal limits and treating the activity as a form of leisure rather than a source of income can help maintain a healthy balance.</w:t>
      </w:r>
    </w:p>
    <w:p w:rsidR="00F23070" w:rsidRPr="00F23070" w:rsidRDefault="00F23070" w:rsidP="00F23070">
      <w:pPr>
        <w:spacing w:before="100" w:beforeAutospacing="1" w:after="100" w:afterAutospacing="1" w:line="240" w:lineRule="auto"/>
        <w:rPr>
          <w:rFonts w:ascii="Times New Roman" w:eastAsia="Times New Roman" w:hAnsi="Times New Roman" w:cs="Times New Roman"/>
          <w:sz w:val="24"/>
          <w:szCs w:val="24"/>
        </w:rPr>
      </w:pPr>
      <w:r w:rsidRPr="00F23070">
        <w:rPr>
          <w:rFonts w:ascii="Times New Roman" w:eastAsia="Times New Roman" w:hAnsi="Times New Roman" w:cs="Times New Roman"/>
          <w:sz w:val="24"/>
          <w:szCs w:val="24"/>
        </w:rPr>
        <w:t>As digital gaming continues to evolve, online slots remain a popular choice for those seeking quick and visually engaging entertainment. Their combination of accessibility, creativity, and convenience ensures that they will continue to attract a wide audience in the years ahead.</w:t>
      </w:r>
    </w:p>
    <w:p w:rsidR="0058253D" w:rsidRDefault="0058253D"/>
    <w:sectPr w:rsidR="005825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070"/>
    <w:rsid w:val="0058253D"/>
    <w:rsid w:val="00F23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F2307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2307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2307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2307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F2307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2307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2307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230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138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ijsselmondehij.n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341</Words>
  <Characters>1949</Characters>
  <Application>Microsoft Office Word</Application>
  <DocSecurity>0</DocSecurity>
  <Lines>16</Lines>
  <Paragraphs>4</Paragraphs>
  <ScaleCrop>false</ScaleCrop>
  <Company/>
  <LinksUpToDate>false</LinksUpToDate>
  <CharactersWithSpaces>2286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salman</cp:lastModifiedBy>
  <cp:revision>1</cp:revision>
  <dcterms:created xsi:type="dcterms:W3CDTF">2026-04-26T09:05:00Z</dcterms:created>
  <dcterms:modified xsi:type="dcterms:W3CDTF">2026-04-26T09:05:00Z</dcterms:modified>
</cp:coreProperties>
</file>